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w:t>
      </w:r>
      <w:r w:rsidDel="00000000" w:rsidR="00000000" w:rsidRPr="00000000">
        <w:rPr>
          <w:b w:val="1"/>
          <w:sz w:val="24"/>
          <w:szCs w:val="24"/>
          <w:rtl w:val="0"/>
        </w:rPr>
        <w:t xml:space="preserve">RTC </w:t>
      </w:r>
      <w:r w:rsidDel="00000000" w:rsidR="00000000" w:rsidRPr="00000000">
        <w:rPr>
          <w:b w:val="1"/>
          <w:sz w:val="24"/>
          <w:szCs w:val="24"/>
          <w:vertAlign w:val="baseline"/>
          <w:rtl w:val="0"/>
        </w:rPr>
        <w:t xml:space="preserve">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SA4 RTC SWG 3 August 2022 Teleconference</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RTC SWG teleconference reviewed five input documents.  The proposal for IP addressing in FS_eiRTCW IP was agreed.  The proposals for Microphone description and size measurement of 3D objects for the iRTC client in the terminal were agreed to be included in the iRTCW permanent document after some minor modifications.  The proposed updates to the dynamic 3D representation use cases and requirements were agreed after some modifications.  A final revision is expected to be reviewed at SA4#120-e before including this into the iRTCW and IBACS permanent documents.  The AR media types and transport discussion for MeCAR proposal was noted and generated a lot of good discussion and identified areas for continued work with the Video SWG.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pStyle w:val="Heading2"/>
        <w:pageBreakBefore w:val="0"/>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0B">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0C">
      <w:pPr>
        <w:pageBreakBefore w:val="0"/>
        <w:widowControl w:val="1"/>
        <w:spacing w:after="0" w:before="0" w:line="276" w:lineRule="auto"/>
        <w:rPr/>
      </w:pPr>
      <w:r w:rsidDel="00000000" w:rsidR="00000000" w:rsidRPr="00000000">
        <w:rPr>
          <w:rtl w:val="0"/>
        </w:rPr>
      </w:r>
    </w:p>
    <w:tbl>
      <w:tblPr>
        <w:tblStyle w:val="Table1"/>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2.5782298046076"/>
        <w:gridCol w:w="1999.092811315252"/>
        <w:gridCol w:w="5867.840769903762"/>
        <w:tblGridChange w:id="0">
          <w:tblGrid>
            <w:gridCol w:w="1452.5782298046076"/>
            <w:gridCol w:w="1999.092811315252"/>
            <w:gridCol w:w="5867.840769903762"/>
          </w:tblGrid>
        </w:tblGridChange>
      </w:tblGrid>
      <w:tr>
        <w:trPr>
          <w:cantSplit w:val="0"/>
          <w:trHeight w:val="1325" w:hRule="atLeast"/>
          <w:tblHeader w:val="0"/>
        </w:trPr>
        <w:tc>
          <w:tcPr>
            <w:tcBorders>
              <w:top w:color="000000" w:space="0" w:sz="8" w:val="single"/>
              <w:left w:color="000000" w:space="0" w:sz="8" w:val="single"/>
              <w:bottom w:color="000000" w:space="0" w:sz="8" w:val="single"/>
              <w:right w:color="000000" w:space="0" w:sz="8" w:val="single"/>
            </w:tcBorders>
            <w:shd w:fill="dbe5f1" w:val="clear"/>
            <w:tcMar>
              <w:top w:w="100.0" w:type="dxa"/>
              <w:left w:w="100.0" w:type="dxa"/>
              <w:bottom w:w="100.0" w:type="dxa"/>
              <w:right w:w="100.0" w:type="dxa"/>
            </w:tcMar>
            <w:vAlign w:val="top"/>
          </w:tcPr>
          <w:p w:rsidR="00000000" w:rsidDel="00000000" w:rsidP="00000000" w:rsidRDefault="00000000" w:rsidRPr="00000000" w14:paraId="0000000D">
            <w:pPr>
              <w:widowControl w:val="1"/>
              <w:spacing w:after="0" w:before="0" w:line="276" w:lineRule="auto"/>
              <w:rPr>
                <w:b w:val="1"/>
                <w:sz w:val="24"/>
                <w:szCs w:val="24"/>
              </w:rPr>
            </w:pPr>
            <w:r w:rsidDel="00000000" w:rsidR="00000000" w:rsidRPr="00000000">
              <w:rPr>
                <w:b w:val="1"/>
                <w:sz w:val="24"/>
                <w:szCs w:val="24"/>
                <w:rtl w:val="0"/>
              </w:rPr>
              <w:t xml:space="preserve">Telco #4</w:t>
            </w:r>
          </w:p>
          <w:p w:rsidR="00000000" w:rsidDel="00000000" w:rsidP="00000000" w:rsidRDefault="00000000" w:rsidRPr="00000000" w14:paraId="0000000E">
            <w:pPr>
              <w:widowControl w:val="1"/>
              <w:spacing w:after="0" w:before="0" w:line="276" w:lineRule="auto"/>
              <w:rPr>
                <w:b w:val="1"/>
                <w:sz w:val="24"/>
                <w:szCs w:val="24"/>
              </w:rPr>
            </w:pPr>
            <w:r w:rsidDel="00000000" w:rsidR="00000000" w:rsidRPr="00000000">
              <w:rPr>
                <w:b w:val="1"/>
                <w:sz w:val="24"/>
                <w:szCs w:val="24"/>
                <w:rtl w:val="0"/>
              </w:rPr>
              <w:t xml:space="preserve">iRTCW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widowControl w:val="1"/>
              <w:spacing w:after="0" w:before="0" w:line="276" w:lineRule="auto"/>
              <w:rPr>
                <w:b w:val="1"/>
                <w:sz w:val="24"/>
                <w:szCs w:val="24"/>
              </w:rPr>
            </w:pPr>
            <w:r w:rsidDel="00000000" w:rsidR="00000000" w:rsidRPr="00000000">
              <w:rPr>
                <w:b w:val="1"/>
                <w:sz w:val="24"/>
                <w:szCs w:val="24"/>
                <w:rtl w:val="0"/>
              </w:rPr>
              <w:t xml:space="preserve">03 August, 2022 (6:00-8:00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widowControl w:val="1"/>
              <w:spacing w:after="60" w:before="0" w:line="276" w:lineRule="auto"/>
              <w:ind w:left="500" w:firstLine="0"/>
              <w:rPr>
                <w:b w:val="1"/>
                <w:sz w:val="24"/>
                <w:szCs w:val="24"/>
              </w:rPr>
            </w:pPr>
            <w:r w:rsidDel="00000000" w:rsidR="00000000" w:rsidRPr="00000000">
              <w:rPr>
                <w:b w:val="1"/>
                <w:sz w:val="24"/>
                <w:szCs w:val="24"/>
                <w:rtl w:val="0"/>
              </w:rPr>
              <w:t xml:space="preserve">Submission due: 23:59 CEST, 29 July, 2022</w:t>
            </w:r>
          </w:p>
          <w:p w:rsidR="00000000" w:rsidDel="00000000" w:rsidP="00000000" w:rsidRDefault="00000000" w:rsidRPr="00000000" w14:paraId="00000011">
            <w:pPr>
              <w:widowControl w:val="1"/>
              <w:spacing w:after="60" w:before="0" w:line="276" w:lineRule="auto"/>
              <w:ind w:left="500" w:firstLine="0"/>
              <w:rPr>
                <w:b w:val="1"/>
                <w:sz w:val="24"/>
                <w:szCs w:val="24"/>
              </w:rPr>
            </w:pPr>
            <w:r w:rsidDel="00000000" w:rsidR="00000000" w:rsidRPr="00000000">
              <w:rPr>
                <w:b w:val="1"/>
                <w:sz w:val="24"/>
                <w:szCs w:val="24"/>
                <w:rtl w:val="0"/>
              </w:rPr>
              <w:t xml:space="preserve">Merge proposals on WebRTC integration</w:t>
            </w:r>
          </w:p>
        </w:tc>
      </w:tr>
    </w:tbl>
    <w:p w:rsidR="00000000" w:rsidDel="00000000" w:rsidP="00000000" w:rsidRDefault="00000000" w:rsidRPr="00000000" w14:paraId="00000012">
      <w:pPr>
        <w:widowControl w:val="1"/>
        <w:spacing w:after="0" w:before="0" w:line="276" w:lineRule="auto"/>
        <w:rPr>
          <w:b w:val="1"/>
          <w:sz w:val="24"/>
          <w:szCs w:val="24"/>
        </w:rPr>
      </w:pPr>
      <w:r w:rsidDel="00000000" w:rsidR="00000000" w:rsidRPr="00000000">
        <w:rPr>
          <w:b w:val="1"/>
          <w:sz w:val="24"/>
          <w:szCs w:val="24"/>
          <w:rtl w:val="0"/>
        </w:rPr>
        <w:t xml:space="preserve"> </w:t>
      </w:r>
    </w:p>
    <w:tbl>
      <w:tblPr>
        <w:tblStyle w:val="Table2"/>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84.623716299802"/>
        <w:gridCol w:w="7134.88809472382"/>
        <w:tblGridChange w:id="0">
          <w:tblGrid>
            <w:gridCol w:w="2184.623716299802"/>
            <w:gridCol w:w="7134.88809472382"/>
          </w:tblGrid>
        </w:tblGridChange>
      </w:tblGrid>
      <w:tr>
        <w:trPr>
          <w:cantSplit w:val="0"/>
          <w:trHeight w:val="17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widowControl w:val="1"/>
              <w:spacing w:after="60" w:before="60" w:line="276" w:lineRule="auto"/>
              <w:rPr>
                <w:b w:val="1"/>
                <w:sz w:val="24"/>
                <w:szCs w:val="24"/>
              </w:rPr>
            </w:pPr>
            <w:r w:rsidDel="00000000" w:rsidR="00000000" w:rsidRPr="00000000">
              <w:rPr>
                <w:b w:val="1"/>
                <w:sz w:val="24"/>
                <w:szCs w:val="24"/>
                <w:rtl w:val="0"/>
              </w:rPr>
              <w:t xml:space="preserve">Telco#4 (Topic: FS_eiRTCW, Date: 3 August 2022, Time 6:00-8:00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widowControl w:val="1"/>
              <w:spacing w:after="60" w:before="60" w:line="276" w:lineRule="auto"/>
              <w:ind w:left="720" w:firstLine="0"/>
              <w:rPr>
                <w:b w:val="1"/>
                <w:sz w:val="24"/>
                <w:szCs w:val="24"/>
              </w:rPr>
            </w:pPr>
            <w:r w:rsidDel="00000000" w:rsidR="00000000" w:rsidRPr="00000000">
              <w:rPr>
                <w:b w:val="1"/>
                <w:sz w:val="24"/>
                <w:szCs w:val="24"/>
                <w:rtl w:val="0"/>
              </w:rPr>
              <w:t xml:space="preserve">Update the permanent document</w:t>
            </w:r>
          </w:p>
          <w:p w:rsidR="00000000" w:rsidDel="00000000" w:rsidP="00000000" w:rsidRDefault="00000000" w:rsidRPr="00000000" w14:paraId="00000015">
            <w:pPr>
              <w:widowControl w:val="1"/>
              <w:spacing w:after="60" w:before="60" w:line="276" w:lineRule="auto"/>
              <w:ind w:left="720" w:firstLine="0"/>
              <w:rPr>
                <w:b w:val="1"/>
                <w:sz w:val="24"/>
                <w:szCs w:val="24"/>
              </w:rPr>
            </w:pPr>
            <w:r w:rsidDel="00000000" w:rsidR="00000000" w:rsidRPr="00000000">
              <w:rPr>
                <w:b w:val="1"/>
                <w:sz w:val="24"/>
                <w:szCs w:val="24"/>
                <w:rtl w:val="0"/>
              </w:rPr>
              <w:t xml:space="preserve">Contribution submission deadline: 23:59 CEST, 29 July 2022</w:t>
            </w:r>
          </w:p>
        </w:tc>
      </w:tr>
    </w:tbl>
    <w:p w:rsidR="00000000" w:rsidDel="00000000" w:rsidP="00000000" w:rsidRDefault="00000000" w:rsidRPr="00000000" w14:paraId="00000016">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7">
      <w:pPr>
        <w:pageBreakBefore w:val="0"/>
        <w:widowControl w:val="1"/>
        <w:spacing w:after="0" w:before="0" w:line="276" w:lineRule="auto"/>
        <w:rPr/>
      </w:pPr>
      <w:r w:rsidDel="00000000" w:rsidR="00000000" w:rsidRPr="00000000">
        <w:rPr>
          <w:rtl w:val="0"/>
        </w:rPr>
        <w:t xml:space="preserve">The RTC SWG Chair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Nikolai Leung, oopened the conference call at about 16:05 hours CEST on August 3, 2022.</w:t>
      </w:r>
    </w:p>
    <w:p w:rsidR="00000000" w:rsidDel="00000000" w:rsidP="00000000" w:rsidRDefault="00000000" w:rsidRPr="00000000" w14:paraId="00000018">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9">
      <w:pPr>
        <w:pageBreakBefore w:val="0"/>
        <w:widowControl w:val="1"/>
        <w:spacing w:after="0" w:before="0" w:line="276" w:lineRule="auto"/>
        <w:rPr/>
      </w:pPr>
      <w:r w:rsidDel="00000000" w:rsidR="00000000" w:rsidRPr="00000000">
        <w:rPr>
          <w:highlight w:val="yellow"/>
          <w:rtl w:val="0"/>
        </w:rPr>
        <w:t xml:space="preserve">Simon Gunkel </w:t>
      </w:r>
      <w:r w:rsidDel="00000000" w:rsidR="00000000" w:rsidRPr="00000000">
        <w:rPr>
          <w:rtl w:val="0"/>
        </w:rPr>
        <w:t xml:space="preserve">vol</w:t>
      </w:r>
      <w:r w:rsidDel="00000000" w:rsidR="00000000" w:rsidRPr="00000000">
        <w:rPr>
          <w:rtl w:val="0"/>
        </w:rPr>
        <w:t xml:space="preserve">unteered to take minutes on the conference call. The rapporteurs also requested the participants to add their names to the attendance list at the end of the on-line minutes located here: </w:t>
      </w:r>
    </w:p>
    <w:p w:rsidR="00000000" w:rsidDel="00000000" w:rsidP="00000000" w:rsidRDefault="00000000" w:rsidRPr="00000000" w14:paraId="0000001A">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B">
      <w:pPr>
        <w:pageBreakBefore w:val="0"/>
        <w:widowControl w:val="1"/>
        <w:spacing w:after="0" w:before="0" w:line="276" w:lineRule="auto"/>
        <w:rPr>
          <w:b w:val="1"/>
          <w:sz w:val="20"/>
          <w:szCs w:val="20"/>
        </w:rPr>
      </w:pPr>
      <w:hyperlink r:id="rId7">
        <w:r w:rsidDel="00000000" w:rsidR="00000000" w:rsidRPr="00000000">
          <w:rPr>
            <w:color w:val="1155cc"/>
            <w:u w:val="single"/>
            <w:rtl w:val="0"/>
          </w:rPr>
          <w:t xml:space="preserve">https://docs.google.com/document/d/1eNxW2vOVqJTHA-VRKENnS7wG-5reGhJGXObX7_iS_zA/edit?usp=sharing</w:t>
        </w:r>
      </w:hyperlink>
      <w:r w:rsidDel="00000000" w:rsidR="00000000" w:rsidRPr="00000000">
        <w:rPr>
          <w:rtl w:val="0"/>
        </w:rPr>
      </w:r>
    </w:p>
    <w:p w:rsidR="00000000" w:rsidDel="00000000" w:rsidP="00000000" w:rsidRDefault="00000000" w:rsidRPr="00000000" w14:paraId="0000001C">
      <w:pPr>
        <w:widowControl w:val="1"/>
        <w:spacing w:after="0" w:before="120" w:line="276" w:lineRule="auto"/>
        <w:ind w:left="142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1D">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tbl>
      <w:tblPr>
        <w:tblStyle w:val="Table3"/>
        <w:tblW w:w="82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4020"/>
        <w:gridCol w:w="1770"/>
        <w:gridCol w:w="750"/>
        <w:tblGridChange w:id="0">
          <w:tblGrid>
            <w:gridCol w:w="1710"/>
            <w:gridCol w:w="4020"/>
            <w:gridCol w:w="1770"/>
            <w:gridCol w:w="7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ff"/>
                <w:sz w:val="16"/>
                <w:szCs w:val="16"/>
                <w:u w:val="single"/>
              </w:rPr>
            </w:pPr>
            <w:r w:rsidDel="00000000" w:rsidR="00000000" w:rsidRPr="00000000">
              <w:rPr>
                <w:b w:val="1"/>
                <w:color w:val="0000ff"/>
                <w:sz w:val="16"/>
                <w:szCs w:val="16"/>
                <w:u w:val="single"/>
                <w:rtl w:val="0"/>
              </w:rPr>
              <w:t xml:space="preserve"> </w:t>
            </w:r>
          </w:p>
          <w:p w:rsidR="00000000" w:rsidDel="00000000" w:rsidP="00000000" w:rsidRDefault="00000000" w:rsidRPr="00000000" w14:paraId="0000001F">
            <w:pPr>
              <w:widowControl w:val="1"/>
              <w:spacing w:after="0" w:before="0" w:line="276" w:lineRule="auto"/>
              <w:ind w:left="120" w:firstLine="0"/>
              <w:rPr>
                <w:b w:val="1"/>
                <w:color w:val="0000ff"/>
                <w:sz w:val="16"/>
                <w:szCs w:val="16"/>
                <w:u w:val="single"/>
              </w:rPr>
            </w:pPr>
            <w:hyperlink r:id="rId8">
              <w:r w:rsidDel="00000000" w:rsidR="00000000" w:rsidRPr="00000000">
                <w:rPr>
                  <w:b w:val="1"/>
                  <w:color w:val="0000ff"/>
                  <w:sz w:val="16"/>
                  <w:szCs w:val="16"/>
                  <w:u w:val="single"/>
                  <w:rtl w:val="0"/>
                </w:rPr>
                <w:t xml:space="preserve">S4aR220025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0">
            <w:pPr>
              <w:widowControl w:val="1"/>
              <w:spacing w:after="0" w:before="0" w:line="276" w:lineRule="auto"/>
              <w:ind w:left="120" w:firstLine="0"/>
              <w:rPr>
                <w:b w:val="1"/>
                <w:sz w:val="16"/>
                <w:szCs w:val="16"/>
              </w:rPr>
            </w:pPr>
            <w:r w:rsidDel="00000000" w:rsidR="00000000" w:rsidRPr="00000000">
              <w:rPr>
                <w:b w:val="1"/>
                <w:sz w:val="16"/>
                <w:szCs w:val="16"/>
                <w:rtl w:val="0"/>
              </w:rPr>
              <w:t xml:space="preserve">Proposed agenda for SA4 RTC SWG 3 August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1">
            <w:pPr>
              <w:widowControl w:val="1"/>
              <w:spacing w:after="0" w:before="0" w:line="276" w:lineRule="auto"/>
              <w:ind w:left="120" w:firstLine="0"/>
              <w:rPr>
                <w:b w:val="1"/>
                <w:sz w:val="16"/>
                <w:szCs w:val="16"/>
              </w:rPr>
            </w:pPr>
            <w:r w:rsidDel="00000000" w:rsidR="00000000" w:rsidRPr="00000000">
              <w:rPr>
                <w:b w:val="1"/>
                <w:sz w:val="16"/>
                <w:szCs w:val="16"/>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2">
            <w:pPr>
              <w:widowControl w:val="1"/>
              <w:spacing w:after="0" w:before="0" w:line="276" w:lineRule="auto"/>
              <w:ind w:left="120" w:firstLine="0"/>
              <w:jc w:val="center"/>
              <w:rPr>
                <w:b w:val="1"/>
                <w:sz w:val="16"/>
                <w:szCs w:val="16"/>
              </w:rPr>
            </w:pPr>
            <w:r w:rsidDel="00000000" w:rsidR="00000000" w:rsidRPr="00000000">
              <w:rPr>
                <w:b w:val="1"/>
                <w:sz w:val="16"/>
                <w:szCs w:val="16"/>
                <w:rtl w:val="0"/>
              </w:rPr>
              <w:t xml:space="preserve">1</w:t>
            </w:r>
          </w:p>
        </w:tc>
      </w:tr>
    </w:tbl>
    <w:p w:rsidR="00000000" w:rsidDel="00000000" w:rsidP="00000000" w:rsidRDefault="00000000" w:rsidRPr="00000000" w14:paraId="00000023">
      <w:pPr>
        <w:rPr/>
      </w:pPr>
      <w:r w:rsidDel="00000000" w:rsidR="00000000" w:rsidRPr="00000000">
        <w:rPr>
          <w:rtl w:val="0"/>
        </w:rPr>
        <w:t xml:space="preserve">The agenda was approved.</w:t>
      </w:r>
    </w:p>
    <w:p w:rsidR="00000000" w:rsidDel="00000000" w:rsidP="00000000" w:rsidRDefault="00000000" w:rsidRPr="00000000" w14:paraId="00000024">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25">
      <w:pPr>
        <w:widowControl w:val="1"/>
        <w:spacing w:after="0" w:before="120" w:line="276" w:lineRule="auto"/>
        <w:ind w:left="1420" w:hanging="56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6">
      <w:pPr>
        <w:widowControl w:val="1"/>
        <w:spacing w:after="0" w:before="120" w:line="276" w:lineRule="auto"/>
        <w:ind w:left="1420" w:hanging="560"/>
        <w:rPr>
          <w:b w:val="1"/>
          <w:sz w:val="24"/>
          <w:szCs w:val="24"/>
        </w:rPr>
      </w:pPr>
      <w:r w:rsidDel="00000000" w:rsidR="00000000" w:rsidRPr="00000000">
        <w:rPr>
          <w:b w:val="1"/>
          <w:sz w:val="24"/>
          <w:szCs w:val="24"/>
          <w:rtl w:val="0"/>
        </w:rPr>
        <w:t xml:space="preserve">5    </w:t>
        <w:tab/>
        <w:t xml:space="preserve">TEI17 and any other Rel-17 matter</w:t>
      </w:r>
    </w:p>
    <w:p w:rsidR="00000000" w:rsidDel="00000000" w:rsidP="00000000" w:rsidRDefault="00000000" w:rsidRPr="00000000" w14:paraId="00000027">
      <w:pPr>
        <w:widowControl w:val="1"/>
        <w:spacing w:after="0" w:before="120" w:line="276" w:lineRule="auto"/>
        <w:ind w:left="1420" w:hanging="560"/>
        <w:rPr>
          <w:b w:val="1"/>
          <w:sz w:val="24"/>
          <w:szCs w:val="24"/>
        </w:rPr>
      </w:pPr>
      <w:r w:rsidDel="00000000" w:rsidR="00000000" w:rsidRPr="00000000">
        <w:rPr>
          <w:b w:val="1"/>
          <w:sz w:val="24"/>
          <w:szCs w:val="24"/>
          <w:rtl w:val="0"/>
        </w:rPr>
        <w:t xml:space="preserve">5.2 </w:t>
        <w:tab/>
        <w:t xml:space="preserve">Immersive Real-time Communication for WebRTC (iRTCW)</w:t>
      </w:r>
    </w:p>
    <w:p w:rsidR="00000000" w:rsidDel="00000000" w:rsidP="00000000" w:rsidRDefault="00000000" w:rsidRPr="00000000" w14:paraId="00000028">
      <w:pPr>
        <w:widowControl w:val="1"/>
        <w:spacing w:after="0" w:before="120" w:line="276" w:lineRule="auto"/>
        <w:rPr>
          <w:b w:val="1"/>
          <w:sz w:val="20"/>
          <w:szCs w:val="20"/>
        </w:rPr>
      </w:pPr>
      <w:r w:rsidDel="00000000" w:rsidR="00000000" w:rsidRPr="00000000">
        <w:rPr>
          <w:b w:val="1"/>
          <w:sz w:val="24"/>
          <w:szCs w:val="24"/>
          <w:rtl w:val="0"/>
        </w:rPr>
        <w:t xml:space="preserve"> </w:t>
      </w:r>
      <w:r w:rsidDel="00000000" w:rsidR="00000000" w:rsidRPr="00000000">
        <w:rPr>
          <w:b w:val="1"/>
          <w:sz w:val="20"/>
          <w:szCs w:val="20"/>
          <w:rtl w:val="0"/>
        </w:rPr>
        <w:t xml:space="preserve"> </w:t>
      </w:r>
    </w:p>
    <w:tbl>
      <w:tblPr>
        <w:tblStyle w:val="Table4"/>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55"/>
        <w:gridCol w:w="1680"/>
        <w:tblGridChange w:id="0">
          <w:tblGrid>
            <w:gridCol w:w="1350"/>
            <w:gridCol w:w="4035"/>
            <w:gridCol w:w="1755"/>
            <w:gridCol w:w="168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9">
            <w:pPr>
              <w:widowControl w:val="1"/>
              <w:spacing w:after="0" w:before="0" w:line="276" w:lineRule="auto"/>
              <w:ind w:left="120" w:firstLine="0"/>
              <w:rPr>
                <w:b w:val="1"/>
                <w:color w:val="0000ff"/>
                <w:sz w:val="16"/>
                <w:szCs w:val="16"/>
                <w:u w:val="single"/>
              </w:rPr>
            </w:pPr>
            <w:hyperlink r:id="rId9">
              <w:r w:rsidDel="00000000" w:rsidR="00000000" w:rsidRPr="00000000">
                <w:rPr>
                  <w:b w:val="1"/>
                  <w:color w:val="0000ff"/>
                  <w:sz w:val="16"/>
                  <w:szCs w:val="16"/>
                  <w:u w:val="single"/>
                  <w:rtl w:val="0"/>
                </w:rPr>
                <w:t xml:space="preserve">S4aR220022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A">
            <w:pPr>
              <w:widowControl w:val="1"/>
              <w:spacing w:after="0" w:before="0" w:line="276" w:lineRule="auto"/>
              <w:ind w:left="120" w:firstLine="0"/>
              <w:rPr>
                <w:b w:val="1"/>
                <w:sz w:val="16"/>
                <w:szCs w:val="16"/>
              </w:rPr>
            </w:pPr>
            <w:r w:rsidDel="00000000" w:rsidR="00000000" w:rsidRPr="00000000">
              <w:rPr>
                <w:b w:val="1"/>
                <w:sz w:val="16"/>
                <w:szCs w:val="16"/>
                <w:rtl w:val="0"/>
              </w:rPr>
              <w:t xml:space="preserve">Microphone description for iRTC client in the terminal (rev)</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B">
            <w:pPr>
              <w:widowControl w:val="1"/>
              <w:spacing w:after="0" w:before="0" w:line="276" w:lineRule="auto"/>
              <w:ind w:left="120" w:firstLine="0"/>
              <w:rPr>
                <w:b w:val="1"/>
                <w:sz w:val="16"/>
                <w:szCs w:val="16"/>
              </w:rPr>
            </w:pPr>
            <w:r w:rsidDel="00000000" w:rsidR="00000000" w:rsidRPr="00000000">
              <w:rPr>
                <w:b w:val="1"/>
                <w:sz w:val="16"/>
                <w:szCs w:val="16"/>
                <w:rtl w:val="0"/>
              </w:rPr>
              <w:t xml:space="preserve">Facebook Japan K.K.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C">
            <w:pPr>
              <w:widowControl w:val="1"/>
              <w:spacing w:after="0" w:before="0" w:line="276" w:lineRule="auto"/>
              <w:ind w:left="120" w:firstLine="0"/>
              <w:rPr>
                <w:b w:val="1"/>
                <w:sz w:val="16"/>
                <w:szCs w:val="16"/>
              </w:rPr>
            </w:pPr>
            <w:r w:rsidDel="00000000" w:rsidR="00000000" w:rsidRPr="00000000">
              <w:rPr>
                <w:b w:val="1"/>
                <w:sz w:val="16"/>
                <w:szCs w:val="16"/>
                <w:rtl w:val="0"/>
              </w:rPr>
              <w:t xml:space="preserve">5.2</w:t>
            </w:r>
          </w:p>
        </w:tc>
      </w:tr>
    </w:tbl>
    <w:p w:rsidR="00000000" w:rsidDel="00000000" w:rsidP="00000000" w:rsidRDefault="00000000" w:rsidRPr="00000000" w14:paraId="0000002D">
      <w:pPr>
        <w:widowControl w:val="1"/>
        <w:spacing w:after="0" w:before="120" w:line="276" w:lineRule="auto"/>
        <w:ind w:left="0" w:firstLine="0"/>
        <w:rPr>
          <w:b w:val="1"/>
          <w:sz w:val="24"/>
          <w:szCs w:val="24"/>
        </w:rPr>
      </w:pPr>
      <w:r w:rsidDel="00000000" w:rsidR="00000000" w:rsidRPr="00000000">
        <w:rPr>
          <w:rtl w:val="0"/>
        </w:rPr>
      </w:r>
    </w:p>
    <w:p w:rsidR="00000000" w:rsidDel="00000000" w:rsidP="00000000" w:rsidRDefault="00000000" w:rsidRPr="00000000" w14:paraId="0000002E">
      <w:pPr>
        <w:widowControl w:val="1"/>
        <w:spacing w:after="0" w:before="120" w:line="276" w:lineRule="auto"/>
        <w:ind w:left="0" w:firstLine="0"/>
        <w:rPr>
          <w:b w:val="1"/>
          <w:sz w:val="20"/>
          <w:szCs w:val="20"/>
        </w:rPr>
      </w:pPr>
      <w:r w:rsidDel="00000000" w:rsidR="00000000" w:rsidRPr="00000000">
        <w:rPr>
          <w:b w:val="1"/>
          <w:sz w:val="20"/>
          <w:szCs w:val="20"/>
          <w:rtl w:val="0"/>
        </w:rPr>
        <w:t xml:space="preserve">Presenter: Kyunghun Jung</w:t>
      </w:r>
    </w:p>
    <w:p w:rsidR="00000000" w:rsidDel="00000000" w:rsidP="00000000" w:rsidRDefault="00000000" w:rsidRPr="00000000" w14:paraId="0000002F">
      <w:pPr>
        <w:widowControl w:val="1"/>
        <w:spacing w:after="0" w:before="120" w:line="276" w:lineRule="auto"/>
        <w:ind w:left="0" w:firstLine="0"/>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30">
      <w:pPr>
        <w:widowControl w:val="1"/>
        <w:numPr>
          <w:ilvl w:val="0"/>
          <w:numId w:val="3"/>
        </w:numPr>
        <w:spacing w:after="0" w:afterAutospacing="0" w:before="120" w:line="276" w:lineRule="auto"/>
        <w:ind w:left="720" w:hanging="360"/>
        <w:rPr>
          <w:sz w:val="20"/>
          <w:szCs w:val="20"/>
        </w:rPr>
      </w:pPr>
      <w:r w:rsidDel="00000000" w:rsidR="00000000" w:rsidRPr="00000000">
        <w:rPr>
          <w:sz w:val="20"/>
          <w:szCs w:val="20"/>
          <w:rtl w:val="0"/>
        </w:rPr>
        <w:t xml:space="preserve">Stefan (FhG): It would help to have an example use case to understand the requirements for the UE? Do you have an example in mind?</w:t>
      </w:r>
    </w:p>
    <w:p w:rsidR="00000000" w:rsidDel="00000000" w:rsidP="00000000" w:rsidRDefault="00000000" w:rsidRPr="00000000" w14:paraId="00000031">
      <w:pPr>
        <w:widowControl w:val="1"/>
        <w:numPr>
          <w:ilvl w:val="0"/>
          <w:numId w:val="3"/>
        </w:numPr>
        <w:spacing w:after="0" w:afterAutospacing="0" w:before="0" w:beforeAutospacing="0" w:line="276" w:lineRule="auto"/>
        <w:ind w:left="720" w:hanging="360"/>
        <w:rPr>
          <w:sz w:val="20"/>
          <w:szCs w:val="20"/>
        </w:rPr>
      </w:pPr>
      <w:r w:rsidDel="00000000" w:rsidR="00000000" w:rsidRPr="00000000">
        <w:rPr>
          <w:sz w:val="20"/>
          <w:szCs w:val="20"/>
          <w:rtl w:val="0"/>
        </w:rPr>
        <w:t xml:space="preserve">Kyunghun: Typical home entertainment apps might take into account directional microphones and displays.</w:t>
      </w:r>
    </w:p>
    <w:p w:rsidR="00000000" w:rsidDel="00000000" w:rsidP="00000000" w:rsidRDefault="00000000" w:rsidRPr="00000000" w14:paraId="00000032">
      <w:pPr>
        <w:widowControl w:val="1"/>
        <w:numPr>
          <w:ilvl w:val="0"/>
          <w:numId w:val="3"/>
        </w:numPr>
        <w:spacing w:after="0" w:afterAutospacing="0" w:before="0" w:beforeAutospacing="0" w:line="276" w:lineRule="auto"/>
        <w:ind w:left="720" w:hanging="360"/>
        <w:rPr>
          <w:sz w:val="20"/>
          <w:szCs w:val="20"/>
        </w:rPr>
      </w:pPr>
      <w:r w:rsidDel="00000000" w:rsidR="00000000" w:rsidRPr="00000000">
        <w:rPr>
          <w:sz w:val="20"/>
          <w:szCs w:val="20"/>
          <w:rtl w:val="0"/>
        </w:rPr>
        <w:t xml:space="preserve">Stefan (FhG): The positioning of the microphones might be most important, e.g. omni directional microphones do not work on rotation.</w:t>
      </w:r>
    </w:p>
    <w:p w:rsidR="00000000" w:rsidDel="00000000" w:rsidP="00000000" w:rsidRDefault="00000000" w:rsidRPr="00000000" w14:paraId="00000033">
      <w:pPr>
        <w:widowControl w:val="1"/>
        <w:numPr>
          <w:ilvl w:val="0"/>
          <w:numId w:val="3"/>
        </w:numPr>
        <w:spacing w:after="0" w:afterAutospacing="0" w:before="0" w:beforeAutospacing="0" w:line="276" w:lineRule="auto"/>
        <w:ind w:left="720" w:hanging="360"/>
        <w:rPr>
          <w:sz w:val="20"/>
          <w:szCs w:val="20"/>
        </w:rPr>
      </w:pPr>
      <w:r w:rsidDel="00000000" w:rsidR="00000000" w:rsidRPr="00000000">
        <w:rPr>
          <w:sz w:val="20"/>
          <w:szCs w:val="20"/>
          <w:rtl w:val="0"/>
        </w:rPr>
        <w:t xml:space="preserve">Kyunghun: We receive 4 channel ambisonic, which provides the scene. The more it knows about the capture situation of the microphones can be utilized by the application for better spatial audio output. There might be room for better processing with insufficient information </w:t>
      </w:r>
    </w:p>
    <w:p w:rsidR="00000000" w:rsidDel="00000000" w:rsidP="00000000" w:rsidRDefault="00000000" w:rsidRPr="00000000" w14:paraId="00000034">
      <w:pPr>
        <w:widowControl w:val="1"/>
        <w:numPr>
          <w:ilvl w:val="0"/>
          <w:numId w:val="3"/>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Stefan (FhG): Where would the microphone processing happen? This would be on UE, or can this be more open, e.g. receiving UE.</w:t>
      </w:r>
    </w:p>
    <w:p w:rsidR="00000000" w:rsidDel="00000000" w:rsidP="00000000" w:rsidRDefault="00000000" w:rsidRPr="00000000" w14:paraId="00000035">
      <w:pPr>
        <w:widowControl w:val="1"/>
        <w:numPr>
          <w:ilvl w:val="0"/>
          <w:numId w:val="3"/>
        </w:numPr>
        <w:spacing w:after="0" w:afterAutospacing="0" w:before="0" w:beforeAutospacing="0" w:line="276" w:lineRule="auto"/>
        <w:ind w:left="720" w:hanging="360"/>
        <w:rPr>
          <w:sz w:val="20"/>
          <w:szCs w:val="20"/>
        </w:rPr>
      </w:pPr>
      <w:r w:rsidDel="00000000" w:rsidR="00000000" w:rsidRPr="00000000">
        <w:rPr>
          <w:sz w:val="20"/>
          <w:szCs w:val="20"/>
          <w:rtl w:val="0"/>
        </w:rPr>
        <w:t xml:space="preserve">Kyunghun: We assume microphone processing on UE. However it could also be used in other parts of the audio processing.</w:t>
      </w:r>
    </w:p>
    <w:p w:rsidR="00000000" w:rsidDel="00000000" w:rsidP="00000000" w:rsidRDefault="00000000" w:rsidRPr="00000000" w14:paraId="00000036">
      <w:pPr>
        <w:widowControl w:val="1"/>
        <w:numPr>
          <w:ilvl w:val="0"/>
          <w:numId w:val="3"/>
        </w:numPr>
        <w:spacing w:after="0" w:afterAutospacing="0" w:before="0" w:beforeAutospacing="0" w:line="276" w:lineRule="auto"/>
        <w:ind w:left="720" w:hanging="360"/>
        <w:rPr>
          <w:sz w:val="20"/>
          <w:szCs w:val="20"/>
        </w:rPr>
      </w:pPr>
      <w:r w:rsidDel="00000000" w:rsidR="00000000" w:rsidRPr="00000000">
        <w:rPr>
          <w:sz w:val="20"/>
          <w:szCs w:val="20"/>
          <w:rtl w:val="0"/>
        </w:rPr>
        <w:t xml:space="preserve">Stefan (FhG): in this case its not simply ambisonic that is send, but raw microphone audio</w:t>
      </w:r>
    </w:p>
    <w:p w:rsidR="00000000" w:rsidDel="00000000" w:rsidP="00000000" w:rsidRDefault="00000000" w:rsidRPr="00000000" w14:paraId="00000037">
      <w:pPr>
        <w:widowControl w:val="1"/>
        <w:numPr>
          <w:ilvl w:val="0"/>
          <w:numId w:val="3"/>
        </w:numPr>
        <w:spacing w:after="0" w:afterAutospacing="0" w:before="0" w:beforeAutospacing="0" w:line="276" w:lineRule="auto"/>
        <w:ind w:left="720" w:hanging="360"/>
        <w:rPr>
          <w:sz w:val="20"/>
          <w:szCs w:val="20"/>
        </w:rPr>
      </w:pPr>
      <w:r w:rsidDel="00000000" w:rsidR="00000000" w:rsidRPr="00000000">
        <w:rPr>
          <w:sz w:val="20"/>
          <w:szCs w:val="20"/>
          <w:rtl w:val="0"/>
        </w:rPr>
        <w:t xml:space="preserve">Kyunghun: yes</w:t>
      </w:r>
    </w:p>
    <w:p w:rsidR="00000000" w:rsidDel="00000000" w:rsidP="00000000" w:rsidRDefault="00000000" w:rsidRPr="00000000" w14:paraId="00000038">
      <w:pPr>
        <w:widowControl w:val="1"/>
        <w:numPr>
          <w:ilvl w:val="0"/>
          <w:numId w:val="3"/>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the way i understand the discussion, Meta sees value in getting as much microphone data as possible; FhG questions what information is really needed. An example might be needed here to fully understand all angles and what information is needed.</w:t>
      </w:r>
    </w:p>
    <w:p w:rsidR="00000000" w:rsidDel="00000000" w:rsidP="00000000" w:rsidRDefault="00000000" w:rsidRPr="00000000" w14:paraId="00000039">
      <w:pPr>
        <w:widowControl w:val="1"/>
        <w:numPr>
          <w:ilvl w:val="0"/>
          <w:numId w:val="3"/>
        </w:numPr>
        <w:spacing w:after="0" w:afterAutospacing="0" w:before="0" w:beforeAutospacing="0" w:line="276" w:lineRule="auto"/>
        <w:ind w:left="720" w:hanging="360"/>
        <w:rPr>
          <w:sz w:val="20"/>
          <w:szCs w:val="20"/>
        </w:rPr>
      </w:pPr>
      <w:r w:rsidDel="00000000" w:rsidR="00000000" w:rsidRPr="00000000">
        <w:rPr>
          <w:sz w:val="20"/>
          <w:szCs w:val="20"/>
          <w:rtl w:val="0"/>
        </w:rPr>
        <w:t xml:space="preserve">Kyunghun: We show in this contribution what information could be used to improve audio. (e.g. we do not have a clear position on the microphone type)</w:t>
      </w:r>
    </w:p>
    <w:p w:rsidR="00000000" w:rsidDel="00000000" w:rsidP="00000000" w:rsidRDefault="00000000" w:rsidRPr="00000000" w14:paraId="0000003A">
      <w:pPr>
        <w:widowControl w:val="1"/>
        <w:numPr>
          <w:ilvl w:val="0"/>
          <w:numId w:val="3"/>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if we add this to PD, we should add a sentence that we still need to study what information is needed (currently the document lists all possible data).</w:t>
      </w:r>
    </w:p>
    <w:p w:rsidR="00000000" w:rsidDel="00000000" w:rsidP="00000000" w:rsidRDefault="00000000" w:rsidRPr="00000000" w14:paraId="0000003B">
      <w:pPr>
        <w:widowControl w:val="1"/>
        <w:numPr>
          <w:ilvl w:val="0"/>
          <w:numId w:val="3"/>
        </w:numPr>
        <w:spacing w:after="0" w:afterAutospacing="0" w:before="0" w:beforeAutospacing="0" w:line="276" w:lineRule="auto"/>
        <w:ind w:left="720" w:hanging="360"/>
        <w:rPr>
          <w:sz w:val="20"/>
          <w:szCs w:val="20"/>
        </w:rPr>
      </w:pPr>
      <w:r w:rsidDel="00000000" w:rsidR="00000000" w:rsidRPr="00000000">
        <w:rPr>
          <w:sz w:val="20"/>
          <w:szCs w:val="20"/>
          <w:rtl w:val="0"/>
        </w:rPr>
        <w:t xml:space="preserve">Stefan (FhG): Document offers useful information but needs further study, in particular what is currently done in the industry.</w:t>
      </w:r>
    </w:p>
    <w:p w:rsidR="00000000" w:rsidDel="00000000" w:rsidP="00000000" w:rsidRDefault="00000000" w:rsidRPr="00000000" w14:paraId="0000003C">
      <w:pPr>
        <w:widowControl w:val="1"/>
        <w:numPr>
          <w:ilvl w:val="0"/>
          <w:numId w:val="3"/>
        </w:numPr>
        <w:spacing w:after="0" w:before="0" w:beforeAutospacing="0" w:line="276" w:lineRule="auto"/>
        <w:ind w:left="720" w:hanging="360"/>
        <w:rPr>
          <w:sz w:val="20"/>
          <w:szCs w:val="20"/>
          <w:u w:val="none"/>
        </w:rPr>
      </w:pPr>
      <w:r w:rsidDel="00000000" w:rsidR="00000000" w:rsidRPr="00000000">
        <w:rPr>
          <w:sz w:val="20"/>
          <w:szCs w:val="20"/>
          <w:rtl w:val="0"/>
        </w:rPr>
        <w:t xml:space="preserve">Naotaka (NTT): There are 3 levels of proposal, minimal data is angles</w:t>
      </w:r>
    </w:p>
    <w:p w:rsidR="00000000" w:rsidDel="00000000" w:rsidP="00000000" w:rsidRDefault="00000000" w:rsidRPr="00000000" w14:paraId="0000003D">
      <w:pPr>
        <w:widowControl w:val="1"/>
        <w:spacing w:after="0" w:before="120" w:line="276" w:lineRule="auto"/>
        <w:rPr>
          <w:b w:val="1"/>
          <w:sz w:val="20"/>
          <w:szCs w:val="20"/>
        </w:rPr>
      </w:pPr>
      <w:r w:rsidDel="00000000" w:rsidR="00000000" w:rsidRPr="00000000">
        <w:rPr>
          <w:b w:val="1"/>
          <w:sz w:val="20"/>
          <w:szCs w:val="20"/>
          <w:rtl w:val="0"/>
        </w:rPr>
        <w:t xml:space="preserve">Status: Agreed with modification</w:t>
      </w:r>
    </w:p>
    <w:p w:rsidR="00000000" w:rsidDel="00000000" w:rsidP="00000000" w:rsidRDefault="00000000" w:rsidRPr="00000000" w14:paraId="0000003E">
      <w:pPr>
        <w:widowControl w:val="1"/>
        <w:spacing w:after="0" w:before="120" w:line="276" w:lineRule="auto"/>
        <w:rPr>
          <w:b w:val="1"/>
          <w:sz w:val="20"/>
          <w:szCs w:val="20"/>
        </w:rPr>
      </w:pPr>
      <w:r w:rsidDel="00000000" w:rsidR="00000000" w:rsidRPr="00000000">
        <w:rPr>
          <w:rtl w:val="0"/>
        </w:rPr>
      </w:r>
    </w:p>
    <w:tbl>
      <w:tblPr>
        <w:tblStyle w:val="Table5"/>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55"/>
        <w:gridCol w:w="1680"/>
        <w:tblGridChange w:id="0">
          <w:tblGrid>
            <w:gridCol w:w="1350"/>
            <w:gridCol w:w="4035"/>
            <w:gridCol w:w="1755"/>
            <w:gridCol w:w="1680"/>
          </w:tblGrid>
        </w:tblGridChange>
      </w:tblGrid>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3F">
            <w:pPr>
              <w:widowControl w:val="1"/>
              <w:spacing w:after="0" w:before="0" w:line="276" w:lineRule="auto"/>
              <w:ind w:left="120" w:firstLine="0"/>
              <w:rPr>
                <w:b w:val="1"/>
                <w:color w:val="0000ff"/>
                <w:sz w:val="16"/>
                <w:szCs w:val="16"/>
                <w:u w:val="single"/>
              </w:rPr>
            </w:pPr>
            <w:hyperlink r:id="rId10">
              <w:r w:rsidDel="00000000" w:rsidR="00000000" w:rsidRPr="00000000">
                <w:rPr>
                  <w:b w:val="1"/>
                  <w:color w:val="0000ff"/>
                  <w:sz w:val="16"/>
                  <w:szCs w:val="16"/>
                  <w:u w:val="single"/>
                  <w:rtl w:val="0"/>
                </w:rPr>
                <w:t xml:space="preserve">S4aR220023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0">
            <w:pPr>
              <w:widowControl w:val="1"/>
              <w:spacing w:after="0" w:before="0" w:line="276" w:lineRule="auto"/>
              <w:ind w:left="120" w:firstLine="0"/>
              <w:rPr>
                <w:b w:val="1"/>
                <w:sz w:val="16"/>
                <w:szCs w:val="16"/>
              </w:rPr>
            </w:pPr>
            <w:r w:rsidDel="00000000" w:rsidR="00000000" w:rsidRPr="00000000">
              <w:rPr>
                <w:b w:val="1"/>
                <w:sz w:val="16"/>
                <w:szCs w:val="16"/>
                <w:rtl w:val="0"/>
              </w:rPr>
              <w:t xml:space="preserve">Size measurement of 3D objects for iRTC client in the terminal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1">
            <w:pPr>
              <w:widowControl w:val="1"/>
              <w:spacing w:after="0" w:before="0" w:line="276" w:lineRule="auto"/>
              <w:ind w:left="120" w:firstLine="0"/>
              <w:rPr>
                <w:b w:val="1"/>
                <w:sz w:val="16"/>
                <w:szCs w:val="16"/>
              </w:rPr>
            </w:pPr>
            <w:r w:rsidDel="00000000" w:rsidR="00000000" w:rsidRPr="00000000">
              <w:rPr>
                <w:b w:val="1"/>
                <w:sz w:val="16"/>
                <w:szCs w:val="16"/>
                <w:rtl w:val="0"/>
              </w:rPr>
              <w:t xml:space="preserve">Facebook Japan K.K.</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2">
            <w:pPr>
              <w:widowControl w:val="1"/>
              <w:spacing w:after="0" w:before="0" w:line="276" w:lineRule="auto"/>
              <w:ind w:left="120" w:firstLine="0"/>
              <w:rPr>
                <w:b w:val="1"/>
                <w:sz w:val="16"/>
                <w:szCs w:val="16"/>
              </w:rPr>
            </w:pPr>
            <w:r w:rsidDel="00000000" w:rsidR="00000000" w:rsidRPr="00000000">
              <w:rPr>
                <w:b w:val="1"/>
                <w:sz w:val="16"/>
                <w:szCs w:val="16"/>
                <w:rtl w:val="0"/>
              </w:rPr>
              <w:t xml:space="preserve">5.2</w:t>
            </w:r>
          </w:p>
        </w:tc>
      </w:tr>
    </w:tbl>
    <w:p w:rsidR="00000000" w:rsidDel="00000000" w:rsidP="00000000" w:rsidRDefault="00000000" w:rsidRPr="00000000" w14:paraId="00000043">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44">
      <w:pPr>
        <w:widowControl w:val="1"/>
        <w:spacing w:after="0" w:before="120" w:line="276" w:lineRule="auto"/>
        <w:rPr>
          <w:b w:val="1"/>
          <w:sz w:val="20"/>
          <w:szCs w:val="20"/>
        </w:rPr>
      </w:pPr>
      <w:r w:rsidDel="00000000" w:rsidR="00000000" w:rsidRPr="00000000">
        <w:rPr>
          <w:b w:val="1"/>
          <w:sz w:val="20"/>
          <w:szCs w:val="20"/>
          <w:rtl w:val="0"/>
        </w:rPr>
        <w:t xml:space="preserve">Presenter: Kyunghun Jung</w:t>
      </w:r>
    </w:p>
    <w:p w:rsidR="00000000" w:rsidDel="00000000" w:rsidP="00000000" w:rsidRDefault="00000000" w:rsidRPr="00000000" w14:paraId="00000045">
      <w:pPr>
        <w:widowControl w:val="1"/>
        <w:spacing w:after="0" w:before="120" w:line="276" w:lineRule="auto"/>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46">
      <w:pPr>
        <w:widowControl w:val="1"/>
        <w:numPr>
          <w:ilvl w:val="0"/>
          <w:numId w:val="1"/>
        </w:numPr>
        <w:spacing w:after="0" w:afterAutospacing="0" w:before="120" w:line="276" w:lineRule="auto"/>
        <w:ind w:left="720" w:hanging="360"/>
        <w:rPr>
          <w:sz w:val="20"/>
          <w:szCs w:val="20"/>
        </w:rPr>
      </w:pPr>
      <w:r w:rsidDel="00000000" w:rsidR="00000000" w:rsidRPr="00000000">
        <w:rPr>
          <w:sz w:val="20"/>
          <w:szCs w:val="20"/>
          <w:rtl w:val="0"/>
        </w:rPr>
        <w:t xml:space="preserve">Saba: </w:t>
      </w:r>
    </w:p>
    <w:p w:rsidR="00000000" w:rsidDel="00000000" w:rsidP="00000000" w:rsidRDefault="00000000" w:rsidRPr="00000000" w14:paraId="00000047">
      <w:pPr>
        <w:widowControl w:val="1"/>
        <w:numPr>
          <w:ilvl w:val="1"/>
          <w:numId w:val="1"/>
        </w:numPr>
        <w:spacing w:after="0" w:afterAutospacing="0" w:before="0" w:beforeAutospacing="0" w:line="276" w:lineRule="auto"/>
        <w:ind w:left="1440" w:hanging="360"/>
        <w:rPr>
          <w:sz w:val="20"/>
          <w:szCs w:val="20"/>
        </w:rPr>
      </w:pPr>
      <w:r w:rsidDel="00000000" w:rsidR="00000000" w:rsidRPr="00000000">
        <w:rPr>
          <w:sz w:val="20"/>
          <w:szCs w:val="20"/>
          <w:rtl w:val="0"/>
        </w:rPr>
        <w:t xml:space="preserve">1. Why should the size be signaled again (periodically)?</w:t>
      </w:r>
    </w:p>
    <w:p w:rsidR="00000000" w:rsidDel="00000000" w:rsidP="00000000" w:rsidRDefault="00000000" w:rsidRPr="00000000" w14:paraId="00000048">
      <w:pPr>
        <w:widowControl w:val="1"/>
        <w:numPr>
          <w:ilvl w:val="1"/>
          <w:numId w:val="1"/>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2. Cubes might be simplistic, but this might make it easy and sufficient</w:t>
      </w:r>
    </w:p>
    <w:p w:rsidR="00000000" w:rsidDel="00000000" w:rsidP="00000000" w:rsidRDefault="00000000" w:rsidRPr="00000000" w14:paraId="00000049">
      <w:pPr>
        <w:widowControl w:val="1"/>
        <w:numPr>
          <w:ilvl w:val="0"/>
          <w:numId w:val="1"/>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Kyunghun: </w:t>
      </w:r>
    </w:p>
    <w:p w:rsidR="00000000" w:rsidDel="00000000" w:rsidP="00000000" w:rsidRDefault="00000000" w:rsidRPr="00000000" w14:paraId="0000004A">
      <w:pPr>
        <w:widowControl w:val="1"/>
        <w:numPr>
          <w:ilvl w:val="1"/>
          <w:numId w:val="1"/>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on 1. i might get an image of two people, dad and daughter both need to be scaled correctly all the time</w:t>
      </w:r>
    </w:p>
    <w:p w:rsidR="00000000" w:rsidDel="00000000" w:rsidP="00000000" w:rsidRDefault="00000000" w:rsidRPr="00000000" w14:paraId="0000004B">
      <w:pPr>
        <w:widowControl w:val="1"/>
        <w:numPr>
          <w:ilvl w:val="2"/>
          <w:numId w:val="1"/>
        </w:numPr>
        <w:spacing w:after="0" w:afterAutospacing="0" w:before="0" w:beforeAutospacing="0" w:line="276" w:lineRule="auto"/>
        <w:ind w:left="2160" w:hanging="360"/>
        <w:rPr>
          <w:sz w:val="20"/>
          <w:szCs w:val="20"/>
          <w:u w:val="none"/>
        </w:rPr>
      </w:pPr>
      <w:r w:rsidDel="00000000" w:rsidR="00000000" w:rsidRPr="00000000">
        <w:rPr>
          <w:sz w:val="20"/>
          <w:szCs w:val="20"/>
          <w:rtl w:val="0"/>
        </w:rPr>
        <w:t xml:space="preserve">Saba: question is once you have send size for one object, why send it again</w:t>
      </w:r>
    </w:p>
    <w:p w:rsidR="00000000" w:rsidDel="00000000" w:rsidP="00000000" w:rsidRDefault="00000000" w:rsidRPr="00000000" w14:paraId="0000004C">
      <w:pPr>
        <w:widowControl w:val="1"/>
        <w:numPr>
          <w:ilvl w:val="2"/>
          <w:numId w:val="1"/>
        </w:numPr>
        <w:spacing w:after="0" w:afterAutospacing="0" w:before="0" w:beforeAutospacing="0" w:line="276" w:lineRule="auto"/>
        <w:ind w:left="2160" w:hanging="360"/>
        <w:rPr>
          <w:sz w:val="20"/>
          <w:szCs w:val="20"/>
        </w:rPr>
      </w:pPr>
      <w:r w:rsidDel="00000000" w:rsidR="00000000" w:rsidRPr="00000000">
        <w:rPr>
          <w:sz w:val="20"/>
          <w:szCs w:val="20"/>
          <w:rtl w:val="0"/>
        </w:rPr>
        <w:t xml:space="preserve">Kyunghun: this might change depending on position and time, etc.</w:t>
      </w:r>
    </w:p>
    <w:p w:rsidR="00000000" w:rsidDel="00000000" w:rsidP="00000000" w:rsidRDefault="00000000" w:rsidRPr="00000000" w14:paraId="0000004D">
      <w:pPr>
        <w:widowControl w:val="1"/>
        <w:numPr>
          <w:ilvl w:val="1"/>
          <w:numId w:val="1"/>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on 2. there need to be testing, we do not propose cube as of now but that is the only one we found as potential solution</w:t>
      </w:r>
    </w:p>
    <w:p w:rsidR="00000000" w:rsidDel="00000000" w:rsidP="00000000" w:rsidRDefault="00000000" w:rsidRPr="00000000" w14:paraId="0000004E">
      <w:pPr>
        <w:widowControl w:val="1"/>
        <w:numPr>
          <w:ilvl w:val="0"/>
          <w:numId w:val="1"/>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Is this specific ti RTC or should this be in MeCAR</w:t>
      </w:r>
    </w:p>
    <w:p w:rsidR="00000000" w:rsidDel="00000000" w:rsidP="00000000" w:rsidRDefault="00000000" w:rsidRPr="00000000" w14:paraId="0000004F">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Kyunghun: this is not codec related, but impacts multiple RTC application</w:t>
      </w:r>
    </w:p>
    <w:p w:rsidR="00000000" w:rsidDel="00000000" w:rsidP="00000000" w:rsidRDefault="00000000" w:rsidRPr="00000000" w14:paraId="00000050">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Kyunghun: video bitstream has resolution in header, MTSI needs to negotiate (e.g. live cases, RTC)</w:t>
      </w:r>
    </w:p>
    <w:p w:rsidR="00000000" w:rsidDel="00000000" w:rsidP="00000000" w:rsidRDefault="00000000" w:rsidRPr="00000000" w14:paraId="00000051">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Nik: once we agree here, we should also share with Video SWG</w:t>
      </w:r>
    </w:p>
    <w:p w:rsidR="00000000" w:rsidDel="00000000" w:rsidP="00000000" w:rsidRDefault="00000000" w:rsidRPr="00000000" w14:paraId="00000052">
      <w:pPr>
        <w:widowControl w:val="1"/>
        <w:numPr>
          <w:ilvl w:val="0"/>
          <w:numId w:val="1"/>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We should probably not use a cube / it's common to have rectangles around objects but they might not be real cubes (</w:t>
      </w:r>
      <w:r w:rsidDel="00000000" w:rsidR="00000000" w:rsidRPr="00000000">
        <w:rPr>
          <w:color w:val="242424"/>
          <w:sz w:val="21"/>
          <w:szCs w:val="21"/>
          <w:highlight w:val="white"/>
          <w:rtl w:val="0"/>
        </w:rPr>
        <w:t xml:space="preserve">cuboid</w:t>
      </w:r>
      <w:r w:rsidDel="00000000" w:rsidR="00000000" w:rsidRPr="00000000">
        <w:rPr>
          <w:sz w:val="20"/>
          <w:szCs w:val="20"/>
          <w:rtl w:val="0"/>
        </w:rPr>
        <w:t xml:space="preserve"> with rectangular shapes). </w:t>
      </w:r>
    </w:p>
    <w:p w:rsidR="00000000" w:rsidDel="00000000" w:rsidP="00000000" w:rsidRDefault="00000000" w:rsidRPr="00000000" w14:paraId="00000053">
      <w:pPr>
        <w:widowControl w:val="1"/>
        <w:numPr>
          <w:ilvl w:val="1"/>
          <w:numId w:val="1"/>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We need to evaluate the 3D capture compression approach. Lets not include this here but refer this to MeCAR.</w:t>
      </w:r>
    </w:p>
    <w:p w:rsidR="00000000" w:rsidDel="00000000" w:rsidP="00000000" w:rsidRDefault="00000000" w:rsidRPr="00000000" w14:paraId="00000054">
      <w:pPr>
        <w:widowControl w:val="1"/>
        <w:numPr>
          <w:ilvl w:val="0"/>
          <w:numId w:val="1"/>
        </w:numPr>
        <w:spacing w:after="0" w:afterAutospacing="0" w:before="0" w:beforeAutospacing="0" w:line="276" w:lineRule="auto"/>
        <w:ind w:left="720" w:hanging="360"/>
        <w:rPr>
          <w:sz w:val="20"/>
          <w:szCs w:val="20"/>
        </w:rPr>
      </w:pPr>
      <w:r w:rsidDel="00000000" w:rsidR="00000000" w:rsidRPr="00000000">
        <w:rPr>
          <w:sz w:val="20"/>
          <w:szCs w:val="20"/>
          <w:rtl w:val="0"/>
        </w:rPr>
        <w:t xml:space="preserve">Kyunghun: sure. Are there any sentences to remove? (editing)</w:t>
      </w:r>
    </w:p>
    <w:p w:rsidR="00000000" w:rsidDel="00000000" w:rsidP="00000000" w:rsidRDefault="00000000" w:rsidRPr="00000000" w14:paraId="00000055">
      <w:pPr>
        <w:widowControl w:val="1"/>
        <w:numPr>
          <w:ilvl w:val="0"/>
          <w:numId w:val="1"/>
        </w:numPr>
        <w:spacing w:after="0" w:before="0" w:beforeAutospacing="0" w:line="276" w:lineRule="auto"/>
        <w:ind w:left="720" w:hanging="360"/>
        <w:rPr>
          <w:sz w:val="20"/>
          <w:szCs w:val="20"/>
        </w:rPr>
      </w:pPr>
      <w:r w:rsidDel="00000000" w:rsidR="00000000" w:rsidRPr="00000000">
        <w:rPr>
          <w:sz w:val="20"/>
          <w:szCs w:val="20"/>
          <w:rtl w:val="0"/>
        </w:rPr>
        <w:t xml:space="preserve">Kyunghun: We do not insist on cube.</w:t>
      </w:r>
    </w:p>
    <w:p w:rsidR="00000000" w:rsidDel="00000000" w:rsidP="00000000" w:rsidRDefault="00000000" w:rsidRPr="00000000" w14:paraId="00000056">
      <w:pPr>
        <w:widowControl w:val="1"/>
        <w:spacing w:after="0" w:before="120" w:line="276" w:lineRule="auto"/>
        <w:rPr>
          <w:b w:val="1"/>
          <w:sz w:val="20"/>
          <w:szCs w:val="20"/>
        </w:rPr>
      </w:pPr>
      <w:r w:rsidDel="00000000" w:rsidR="00000000" w:rsidRPr="00000000">
        <w:rPr>
          <w:b w:val="1"/>
          <w:sz w:val="20"/>
          <w:szCs w:val="20"/>
          <w:rtl w:val="0"/>
        </w:rPr>
        <w:t xml:space="preserve">Status: Agreed with modifications</w:t>
      </w:r>
    </w:p>
    <w:p w:rsidR="00000000" w:rsidDel="00000000" w:rsidP="00000000" w:rsidRDefault="00000000" w:rsidRPr="00000000" w14:paraId="00000057">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58">
      <w:pPr>
        <w:widowControl w:val="1"/>
        <w:spacing w:after="0" w:before="120" w:line="276" w:lineRule="auto"/>
        <w:ind w:left="0" w:firstLine="0"/>
        <w:rPr>
          <w:b w:val="1"/>
          <w:sz w:val="24"/>
          <w:szCs w:val="24"/>
        </w:rPr>
      </w:pPr>
      <w:r w:rsidDel="00000000" w:rsidR="00000000" w:rsidRPr="00000000">
        <w:rPr>
          <w:rtl w:val="0"/>
        </w:rPr>
      </w:r>
    </w:p>
    <w:p w:rsidR="00000000" w:rsidDel="00000000" w:rsidP="00000000" w:rsidRDefault="00000000" w:rsidRPr="00000000" w14:paraId="00000059">
      <w:pPr>
        <w:widowControl w:val="1"/>
        <w:spacing w:after="0" w:before="120" w:line="276" w:lineRule="auto"/>
        <w:ind w:left="860" w:firstLine="0"/>
        <w:rPr>
          <w:b w:val="1"/>
          <w:sz w:val="24"/>
          <w:szCs w:val="24"/>
        </w:rPr>
      </w:pPr>
      <w:r w:rsidDel="00000000" w:rsidR="00000000" w:rsidRPr="00000000">
        <w:rPr>
          <w:b w:val="1"/>
          <w:sz w:val="24"/>
          <w:szCs w:val="24"/>
          <w:rtl w:val="0"/>
        </w:rPr>
        <w:t xml:space="preserve">5.3 IMS-based AR Conversational Services (IBACS)</w:t>
      </w:r>
    </w:p>
    <w:p w:rsidR="00000000" w:rsidDel="00000000" w:rsidP="00000000" w:rsidRDefault="00000000" w:rsidRPr="00000000" w14:paraId="0000005A">
      <w:pPr>
        <w:widowControl w:val="1"/>
        <w:spacing w:after="0" w:before="120" w:line="276" w:lineRule="auto"/>
        <w:rPr>
          <w:b w:val="1"/>
          <w:sz w:val="24"/>
          <w:szCs w:val="24"/>
        </w:rPr>
      </w:pPr>
      <w:r w:rsidDel="00000000" w:rsidR="00000000" w:rsidRPr="00000000">
        <w:rPr>
          <w:rtl w:val="0"/>
        </w:rPr>
      </w:r>
    </w:p>
    <w:tbl>
      <w:tblPr>
        <w:tblStyle w:val="Table6"/>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770"/>
        <w:gridCol w:w="1665"/>
        <w:tblGridChange w:id="0">
          <w:tblGrid>
            <w:gridCol w:w="1350"/>
            <w:gridCol w:w="4020"/>
            <w:gridCol w:w="1770"/>
            <w:gridCol w:w="166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B">
            <w:pPr>
              <w:widowControl w:val="1"/>
              <w:spacing w:after="0" w:before="0" w:line="276" w:lineRule="auto"/>
              <w:ind w:left="120" w:firstLine="0"/>
              <w:rPr>
                <w:b w:val="1"/>
                <w:color w:val="0000ff"/>
                <w:sz w:val="16"/>
                <w:szCs w:val="16"/>
                <w:u w:val="single"/>
              </w:rPr>
            </w:pPr>
            <w:hyperlink r:id="rId11">
              <w:r w:rsidDel="00000000" w:rsidR="00000000" w:rsidRPr="00000000">
                <w:rPr>
                  <w:b w:val="1"/>
                  <w:color w:val="0000ff"/>
                  <w:sz w:val="16"/>
                  <w:szCs w:val="16"/>
                  <w:u w:val="single"/>
                  <w:rtl w:val="0"/>
                </w:rPr>
                <w:t xml:space="preserve">S4aR220024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C">
            <w:pPr>
              <w:widowControl w:val="1"/>
              <w:spacing w:after="0" w:before="0" w:line="276" w:lineRule="auto"/>
              <w:ind w:left="120" w:firstLine="0"/>
              <w:rPr>
                <w:b w:val="1"/>
                <w:sz w:val="16"/>
                <w:szCs w:val="16"/>
              </w:rPr>
            </w:pPr>
            <w:r w:rsidDel="00000000" w:rsidR="00000000" w:rsidRPr="00000000">
              <w:rPr>
                <w:b w:val="1"/>
                <w:sz w:val="16"/>
                <w:szCs w:val="16"/>
                <w:rtl w:val="0"/>
              </w:rPr>
              <w:t xml:space="preserve">Dynamic 3D representation use cases and requirements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D">
            <w:pPr>
              <w:widowControl w:val="1"/>
              <w:spacing w:after="0" w:before="0" w:line="276" w:lineRule="auto"/>
              <w:ind w:left="120" w:firstLine="0"/>
              <w:rPr>
                <w:b w:val="1"/>
                <w:sz w:val="16"/>
                <w:szCs w:val="16"/>
              </w:rPr>
            </w:pPr>
            <w:r w:rsidDel="00000000" w:rsidR="00000000" w:rsidRPr="00000000">
              <w:rPr>
                <w:b w:val="1"/>
                <w:sz w:val="16"/>
                <w:szCs w:val="16"/>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E">
            <w:pPr>
              <w:widowControl w:val="1"/>
              <w:spacing w:after="0" w:before="0" w:line="276" w:lineRule="auto"/>
              <w:ind w:left="120" w:firstLine="0"/>
              <w:rPr>
                <w:b w:val="1"/>
                <w:sz w:val="16"/>
                <w:szCs w:val="16"/>
              </w:rPr>
            </w:pPr>
            <w:r w:rsidDel="00000000" w:rsidR="00000000" w:rsidRPr="00000000">
              <w:rPr>
                <w:b w:val="1"/>
                <w:sz w:val="16"/>
                <w:szCs w:val="16"/>
                <w:rtl w:val="0"/>
              </w:rPr>
              <w:t xml:space="preserve">5.3</w:t>
            </w:r>
          </w:p>
        </w:tc>
      </w:tr>
    </w:tbl>
    <w:p w:rsidR="00000000" w:rsidDel="00000000" w:rsidP="00000000" w:rsidRDefault="00000000" w:rsidRPr="00000000" w14:paraId="0000005F">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60">
      <w:pPr>
        <w:widowControl w:val="1"/>
        <w:spacing w:after="0" w:before="120" w:line="276" w:lineRule="auto"/>
        <w:rPr>
          <w:b w:val="1"/>
          <w:sz w:val="20"/>
          <w:szCs w:val="20"/>
        </w:rPr>
      </w:pPr>
      <w:r w:rsidDel="00000000" w:rsidR="00000000" w:rsidRPr="00000000">
        <w:rPr>
          <w:b w:val="1"/>
          <w:sz w:val="20"/>
          <w:szCs w:val="20"/>
          <w:rtl w:val="0"/>
        </w:rPr>
        <w:t xml:space="preserve">Presenter: Saba Ahsan</w:t>
      </w:r>
    </w:p>
    <w:p w:rsidR="00000000" w:rsidDel="00000000" w:rsidP="00000000" w:rsidRDefault="00000000" w:rsidRPr="00000000" w14:paraId="00000061">
      <w:pPr>
        <w:widowControl w:val="1"/>
        <w:spacing w:after="0" w:before="120" w:line="276" w:lineRule="auto"/>
        <w:rPr>
          <w:b w:val="1"/>
          <w:sz w:val="20"/>
          <w:szCs w:val="20"/>
        </w:rPr>
      </w:pPr>
      <w:r w:rsidDel="00000000" w:rsidR="00000000" w:rsidRPr="00000000">
        <w:rPr>
          <w:b w:val="1"/>
          <w:sz w:val="20"/>
          <w:szCs w:val="20"/>
          <w:rtl w:val="0"/>
        </w:rPr>
        <w:t xml:space="preserve">Discussion:</w:t>
      </w:r>
    </w:p>
    <w:p w:rsidR="00000000" w:rsidDel="00000000" w:rsidP="00000000" w:rsidRDefault="00000000" w:rsidRPr="00000000" w14:paraId="00000062">
      <w:pPr>
        <w:widowControl w:val="1"/>
        <w:numPr>
          <w:ilvl w:val="0"/>
          <w:numId w:val="2"/>
        </w:numPr>
        <w:spacing w:after="0" w:afterAutospacing="0" w:before="120" w:line="276" w:lineRule="auto"/>
        <w:ind w:left="720" w:hanging="360"/>
        <w:rPr>
          <w:sz w:val="20"/>
          <w:szCs w:val="20"/>
        </w:rPr>
      </w:pPr>
      <w:r w:rsidDel="00000000" w:rsidR="00000000" w:rsidRPr="00000000">
        <w:rPr>
          <w:sz w:val="20"/>
          <w:szCs w:val="20"/>
          <w:rtl w:val="0"/>
        </w:rPr>
        <w:t xml:space="preserve">Saba: this is very generic text, but we do not have an architecture for IRTCW, we could add a note: revise after IRTCW architecture</w:t>
      </w:r>
    </w:p>
    <w:p w:rsidR="00000000" w:rsidDel="00000000" w:rsidP="00000000" w:rsidRDefault="00000000" w:rsidRPr="00000000" w14:paraId="00000063">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perhaps we should use the “general” term MCU (multipoint control unit)</w:t>
      </w:r>
    </w:p>
    <w:p w:rsidR="00000000" w:rsidDel="00000000" w:rsidP="00000000" w:rsidRDefault="00000000" w:rsidRPr="00000000" w14:paraId="00000064">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Saba: I can call it MCU instead of MRF; the text already explains both IMS and WebRTC case</w:t>
      </w:r>
    </w:p>
    <w:p w:rsidR="00000000" w:rsidDel="00000000" w:rsidP="00000000" w:rsidRDefault="00000000" w:rsidRPr="00000000" w14:paraId="00000065">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Nik: MCU would be best</w:t>
      </w:r>
    </w:p>
    <w:p w:rsidR="00000000" w:rsidDel="00000000" w:rsidP="00000000" w:rsidRDefault="00000000" w:rsidRPr="00000000" w14:paraId="00000066">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This is acceptable.</w:t>
      </w:r>
    </w:p>
    <w:p w:rsidR="00000000" w:rsidDel="00000000" w:rsidP="00000000" w:rsidRDefault="00000000" w:rsidRPr="00000000" w14:paraId="00000067">
      <w:pPr>
        <w:widowControl w:val="1"/>
        <w:numPr>
          <w:ilvl w:val="1"/>
          <w:numId w:val="2"/>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How would mixing be achieved? If you have multiple mesh, would you get one mesh after the MRF?</w:t>
      </w:r>
    </w:p>
    <w:p w:rsidR="00000000" w:rsidDel="00000000" w:rsidP="00000000" w:rsidRDefault="00000000" w:rsidRPr="00000000" w14:paraId="00000068">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We do not propose a solution here. But we also expect that the MRF possibly combines multiple 3D objects (this could also be done in an application server).</w:t>
      </w:r>
    </w:p>
    <w:p w:rsidR="00000000" w:rsidDel="00000000" w:rsidP="00000000" w:rsidRDefault="00000000" w:rsidRPr="00000000" w14:paraId="00000069">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MCU mixes different audio inputs into one single output, better to call it composition</w:t>
      </w:r>
    </w:p>
    <w:p w:rsidR="00000000" w:rsidDel="00000000" w:rsidP="00000000" w:rsidRDefault="00000000" w:rsidRPr="00000000" w14:paraId="0000006A">
      <w:pPr>
        <w:widowControl w:val="1"/>
        <w:numPr>
          <w:ilvl w:val="1"/>
          <w:numId w:val="2"/>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this could also relate to data channels</w:t>
      </w:r>
    </w:p>
    <w:p w:rsidR="00000000" w:rsidDel="00000000" w:rsidP="00000000" w:rsidRDefault="00000000" w:rsidRPr="00000000" w14:paraId="0000006B">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You might capture RGBD and then do reconstruction in the network. Is this considered?</w:t>
      </w:r>
    </w:p>
    <w:p w:rsidR="00000000" w:rsidDel="00000000" w:rsidP="00000000" w:rsidRDefault="00000000" w:rsidRPr="00000000" w14:paraId="0000006C">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This is currently not specified (but this is in the solution space). But we believe it is covered, this is it should be possible with the spec to implement such a behavior.</w:t>
      </w:r>
    </w:p>
    <w:p w:rsidR="00000000" w:rsidDel="00000000" w:rsidP="00000000" w:rsidRDefault="00000000" w:rsidRPr="00000000" w14:paraId="0000006D">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Perhaps we should rename to composition and reconstruction</w:t>
      </w:r>
    </w:p>
    <w:p w:rsidR="00000000" w:rsidDel="00000000" w:rsidP="00000000" w:rsidRDefault="00000000" w:rsidRPr="00000000" w14:paraId="0000006E">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perhaps media processing</w:t>
      </w:r>
    </w:p>
    <w:p w:rsidR="00000000" w:rsidDel="00000000" w:rsidP="00000000" w:rsidRDefault="00000000" w:rsidRPr="00000000" w14:paraId="0000006F">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Chris Steck: you should keep the media capabilities separate</w:t>
      </w:r>
    </w:p>
    <w:p w:rsidR="00000000" w:rsidDel="00000000" w:rsidP="00000000" w:rsidRDefault="00000000" w:rsidRPr="00000000" w14:paraId="00000070">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Chris: there are two parts, scene composition in the centrally and in the UE</w:t>
      </w:r>
    </w:p>
    <w:p w:rsidR="00000000" w:rsidDel="00000000" w:rsidP="00000000" w:rsidRDefault="00000000" w:rsidRPr="00000000" w14:paraId="00000071">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As far as camera positions and intrinsics are concerned this is relevant, but composition is important once we have more then one 3D object</w:t>
      </w:r>
    </w:p>
    <w:p w:rsidR="00000000" w:rsidDel="00000000" w:rsidP="00000000" w:rsidRDefault="00000000" w:rsidRPr="00000000" w14:paraId="00000072">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for composition you might not need the intrisics but pose only</w:t>
      </w:r>
    </w:p>
    <w:p w:rsidR="00000000" w:rsidDel="00000000" w:rsidP="00000000" w:rsidRDefault="00000000" w:rsidRPr="00000000" w14:paraId="00000073">
      <w:pPr>
        <w:widowControl w:val="1"/>
        <w:numPr>
          <w:ilvl w:val="1"/>
          <w:numId w:val="2"/>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Camera parameters are important for reconstruction</w:t>
      </w:r>
    </w:p>
    <w:p w:rsidR="00000000" w:rsidDel="00000000" w:rsidP="00000000" w:rsidRDefault="00000000" w:rsidRPr="00000000" w14:paraId="00000074">
      <w:pPr>
        <w:widowControl w:val="1"/>
        <w:numPr>
          <w:ilvl w:val="1"/>
          <w:numId w:val="2"/>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As soon as you render two users you need to do composition </w:t>
      </w:r>
    </w:p>
    <w:p w:rsidR="00000000" w:rsidDel="00000000" w:rsidP="00000000" w:rsidRDefault="00000000" w:rsidRPr="00000000" w14:paraId="00000075">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Saba: we will name the box mixing and compositing</w:t>
      </w:r>
    </w:p>
    <w:p w:rsidR="00000000" w:rsidDel="00000000" w:rsidP="00000000" w:rsidRDefault="00000000" w:rsidRPr="00000000" w14:paraId="00000076">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Chris: we need to define the specifics later (blow up the details of the box)</w:t>
      </w:r>
    </w:p>
    <w:p w:rsidR="00000000" w:rsidDel="00000000" w:rsidP="00000000" w:rsidRDefault="00000000" w:rsidRPr="00000000" w14:paraId="00000077">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Naotaka: Clarification is dynamic or not-dynamic / non realtime, in the figure </w:t>
      </w:r>
    </w:p>
    <w:p w:rsidR="00000000" w:rsidDel="00000000" w:rsidP="00000000" w:rsidRDefault="00000000" w:rsidRPr="00000000" w14:paraId="00000078">
      <w:pPr>
        <w:widowControl w:val="1"/>
        <w:numPr>
          <w:ilvl w:val="0"/>
          <w:numId w:val="2"/>
        </w:numPr>
        <w:spacing w:after="0" w:afterAutospacing="0" w:before="0" w:beforeAutospacing="0" w:line="276" w:lineRule="auto"/>
        <w:ind w:left="720" w:hanging="360"/>
        <w:rPr>
          <w:sz w:val="20"/>
          <w:szCs w:val="20"/>
        </w:rPr>
      </w:pPr>
      <w:r w:rsidDel="00000000" w:rsidR="00000000" w:rsidRPr="00000000">
        <w:rPr>
          <w:sz w:val="20"/>
          <w:szCs w:val="20"/>
          <w:rtl w:val="0"/>
        </w:rPr>
        <w:t xml:space="preserve">Saba: I will put non - real time (it can be dynamic and non dynamic also in data channel)</w:t>
      </w:r>
    </w:p>
    <w:p w:rsidR="00000000" w:rsidDel="00000000" w:rsidP="00000000" w:rsidRDefault="00000000" w:rsidRPr="00000000" w14:paraId="00000079">
      <w:pPr>
        <w:widowControl w:val="1"/>
        <w:numPr>
          <w:ilvl w:val="0"/>
          <w:numId w:val="2"/>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Saba: shall we add a note: [editor's note: revise after IRTCW/WebRTC architecture]</w:t>
      </w:r>
    </w:p>
    <w:p w:rsidR="00000000" w:rsidDel="00000000" w:rsidP="00000000" w:rsidRDefault="00000000" w:rsidRPr="00000000" w14:paraId="0000007A">
      <w:pPr>
        <w:widowControl w:val="1"/>
        <w:numPr>
          <w:ilvl w:val="0"/>
          <w:numId w:val="2"/>
        </w:numPr>
        <w:spacing w:after="0" w:before="0" w:beforeAutospacing="0" w:line="276" w:lineRule="auto"/>
        <w:ind w:left="720" w:hanging="360"/>
        <w:rPr>
          <w:sz w:val="20"/>
          <w:szCs w:val="20"/>
          <w:u w:val="none"/>
        </w:rPr>
      </w:pPr>
      <w:r w:rsidDel="00000000" w:rsidR="00000000" w:rsidRPr="00000000">
        <w:rPr>
          <w:sz w:val="20"/>
          <w:szCs w:val="20"/>
          <w:rtl w:val="0"/>
        </w:rPr>
        <w:t xml:space="preserve">Nik: sounds like a good idea</w:t>
      </w:r>
    </w:p>
    <w:p w:rsidR="00000000" w:rsidDel="00000000" w:rsidP="00000000" w:rsidRDefault="00000000" w:rsidRPr="00000000" w14:paraId="0000007B">
      <w:pPr>
        <w:widowControl w:val="1"/>
        <w:spacing w:after="0" w:before="120" w:line="276" w:lineRule="auto"/>
        <w:rPr>
          <w:b w:val="1"/>
          <w:sz w:val="24"/>
          <w:szCs w:val="24"/>
        </w:rPr>
      </w:pPr>
      <w:r w:rsidDel="00000000" w:rsidR="00000000" w:rsidRPr="00000000">
        <w:rPr>
          <w:b w:val="1"/>
          <w:sz w:val="20"/>
          <w:szCs w:val="20"/>
          <w:rtl w:val="0"/>
        </w:rPr>
        <w:t xml:space="preserve">Status: Agreed with modifications (we expect final revision at next meeting)</w:t>
      </w:r>
      <w:r w:rsidDel="00000000" w:rsidR="00000000" w:rsidRPr="00000000">
        <w:rPr>
          <w:rtl w:val="0"/>
        </w:rPr>
      </w:r>
    </w:p>
    <w:p w:rsidR="00000000" w:rsidDel="00000000" w:rsidP="00000000" w:rsidRDefault="00000000" w:rsidRPr="00000000" w14:paraId="0000007C">
      <w:pPr>
        <w:widowControl w:val="1"/>
        <w:spacing w:after="0" w:before="120" w:line="276" w:lineRule="auto"/>
        <w:rPr>
          <w:b w:val="1"/>
          <w:sz w:val="24"/>
          <w:szCs w:val="24"/>
        </w:rPr>
      </w:pPr>
      <w:r w:rsidDel="00000000" w:rsidR="00000000" w:rsidRPr="00000000">
        <w:rPr>
          <w:rtl w:val="0"/>
        </w:rPr>
      </w:r>
    </w:p>
    <w:p w:rsidR="00000000" w:rsidDel="00000000" w:rsidP="00000000" w:rsidRDefault="00000000" w:rsidRPr="00000000" w14:paraId="0000007D">
      <w:pPr>
        <w:widowControl w:val="1"/>
        <w:spacing w:after="0" w:before="120" w:line="276" w:lineRule="auto"/>
        <w:ind w:left="1420" w:hanging="560"/>
        <w:rPr>
          <w:b w:val="1"/>
          <w:sz w:val="24"/>
          <w:szCs w:val="24"/>
        </w:rPr>
      </w:pPr>
      <w:r w:rsidDel="00000000" w:rsidR="00000000" w:rsidRPr="00000000">
        <w:rPr>
          <w:b w:val="1"/>
          <w:sz w:val="24"/>
          <w:szCs w:val="24"/>
          <w:rtl w:val="0"/>
        </w:rPr>
        <w:t xml:space="preserve">5.5 </w:t>
        <w:tab/>
        <w:t xml:space="preserve">Feasibility Study on the enhancements for immersive Real-time Communication for WebRTC (FS_iRTCW)</w:t>
      </w:r>
    </w:p>
    <w:p w:rsidR="00000000" w:rsidDel="00000000" w:rsidP="00000000" w:rsidRDefault="00000000" w:rsidRPr="00000000" w14:paraId="0000007E">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tbl>
      <w:tblPr>
        <w:tblStyle w:val="Table7"/>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3795"/>
        <w:gridCol w:w="1710"/>
        <w:gridCol w:w="1695"/>
        <w:tblGridChange w:id="0">
          <w:tblGrid>
            <w:gridCol w:w="1620"/>
            <w:gridCol w:w="3795"/>
            <w:gridCol w:w="1710"/>
            <w:gridCol w:w="1695"/>
          </w:tblGrid>
        </w:tblGridChange>
      </w:tblGrid>
      <w:tr>
        <w:trPr>
          <w:cantSplit w:val="0"/>
          <w:trHeight w:val="92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F">
            <w:pPr>
              <w:widowControl w:val="1"/>
              <w:spacing w:after="0" w:before="0" w:line="276" w:lineRule="auto"/>
              <w:ind w:left="120" w:firstLine="0"/>
              <w:rPr>
                <w:b w:val="1"/>
                <w:color w:val="0000ff"/>
                <w:sz w:val="20"/>
                <w:szCs w:val="20"/>
                <w:u w:val="single"/>
              </w:rPr>
            </w:pPr>
            <w:r w:rsidDel="00000000" w:rsidR="00000000" w:rsidRPr="00000000">
              <w:rPr>
                <w:b w:val="1"/>
                <w:color w:val="0000ff"/>
                <w:sz w:val="20"/>
                <w:szCs w:val="20"/>
                <w:u w:val="single"/>
                <w:rtl w:val="0"/>
              </w:rPr>
              <w:t xml:space="preserve">S4aR220019</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0">
            <w:pPr>
              <w:widowControl w:val="1"/>
              <w:spacing w:after="0" w:before="0" w:line="276" w:lineRule="auto"/>
              <w:ind w:left="120" w:firstLine="0"/>
              <w:rPr>
                <w:b w:val="1"/>
                <w:sz w:val="20"/>
                <w:szCs w:val="20"/>
              </w:rPr>
            </w:pPr>
            <w:r w:rsidDel="00000000" w:rsidR="00000000" w:rsidRPr="00000000">
              <w:rPr>
                <w:b w:val="1"/>
                <w:sz w:val="20"/>
                <w:szCs w:val="20"/>
                <w:rtl w:val="0"/>
              </w:rPr>
              <w:t xml:space="preserve">Proposals for FS_eiRTCW IP addressing</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1">
            <w:pPr>
              <w:widowControl w:val="1"/>
              <w:spacing w:after="0" w:before="0" w:line="276" w:lineRule="auto"/>
              <w:ind w:left="120" w:firstLine="0"/>
              <w:rPr>
                <w:b w:val="1"/>
                <w:sz w:val="20"/>
                <w:szCs w:val="20"/>
              </w:rPr>
            </w:pPr>
            <w:r w:rsidDel="00000000" w:rsidR="00000000" w:rsidRPr="00000000">
              <w:rPr>
                <w:b w:val="1"/>
                <w:sz w:val="20"/>
                <w:szCs w:val="20"/>
                <w:rtl w:val="0"/>
              </w:rPr>
              <w:t xml:space="preserve">NTT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2">
            <w:pPr>
              <w:widowControl w:val="1"/>
              <w:spacing w:after="0" w:before="0" w:line="276" w:lineRule="auto"/>
              <w:ind w:left="120" w:firstLine="0"/>
              <w:rPr>
                <w:b w:val="1"/>
                <w:sz w:val="20"/>
                <w:szCs w:val="20"/>
              </w:rPr>
            </w:pPr>
            <w:r w:rsidDel="00000000" w:rsidR="00000000" w:rsidRPr="00000000">
              <w:rPr>
                <w:b w:val="1"/>
                <w:sz w:val="20"/>
                <w:szCs w:val="20"/>
                <w:rtl w:val="0"/>
              </w:rPr>
              <w:t xml:space="preserve">5.5</w:t>
            </w:r>
          </w:p>
        </w:tc>
      </w:tr>
    </w:tbl>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widowControl w:val="1"/>
        <w:spacing w:after="0" w:before="120" w:line="276" w:lineRule="auto"/>
        <w:rPr>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Rihito Suzuki (NTT)</w:t>
      </w:r>
    </w:p>
    <w:p w:rsidR="00000000" w:rsidDel="00000000" w:rsidP="00000000" w:rsidRDefault="00000000" w:rsidRPr="00000000" w14:paraId="00000085">
      <w:pPr>
        <w:widowControl w:val="1"/>
        <w:spacing w:after="0" w:before="120" w:line="276" w:lineRule="auto"/>
        <w:rPr>
          <w:sz w:val="20"/>
          <w:szCs w:val="20"/>
        </w:rPr>
      </w:pPr>
      <w:r w:rsidDel="00000000" w:rsidR="00000000" w:rsidRPr="00000000">
        <w:rPr>
          <w:b w:val="1"/>
          <w:sz w:val="20"/>
          <w:szCs w:val="20"/>
          <w:rtl w:val="0"/>
        </w:rPr>
        <w:t xml:space="preserve">Discussion</w:t>
      </w:r>
      <w:r w:rsidDel="00000000" w:rsidR="00000000" w:rsidRPr="00000000">
        <w:rPr>
          <w:sz w:val="20"/>
          <w:szCs w:val="20"/>
          <w:rtl w:val="0"/>
        </w:rPr>
        <w:t xml:space="preserve">:</w:t>
      </w:r>
    </w:p>
    <w:p w:rsidR="00000000" w:rsidDel="00000000" w:rsidP="00000000" w:rsidRDefault="00000000" w:rsidRPr="00000000" w14:paraId="00000086">
      <w:pPr>
        <w:widowControl w:val="1"/>
        <w:numPr>
          <w:ilvl w:val="0"/>
          <w:numId w:val="4"/>
        </w:numPr>
        <w:spacing w:after="0" w:afterAutospacing="0" w:before="120" w:line="276" w:lineRule="auto"/>
        <w:ind w:left="720" w:hanging="360"/>
        <w:rPr>
          <w:sz w:val="20"/>
          <w:szCs w:val="20"/>
          <w:u w:val="none"/>
        </w:rPr>
      </w:pPr>
      <w:r w:rsidDel="00000000" w:rsidR="00000000" w:rsidRPr="00000000">
        <w:rPr>
          <w:sz w:val="20"/>
          <w:szCs w:val="20"/>
          <w:rtl w:val="0"/>
        </w:rPr>
        <w:t xml:space="preserve">Imed (Qualcomm): Good informative contribution. How far is the QoS (end-to-end) realized currently? Or how could it be realized?</w:t>
      </w:r>
    </w:p>
    <w:p w:rsidR="00000000" w:rsidDel="00000000" w:rsidP="00000000" w:rsidRDefault="00000000" w:rsidRPr="00000000" w14:paraId="00000087">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Rihito: Most difficult part is section 1. In terms of network, section 3 is important. Regarding QoS (end-to-end) control, operator provisioning might be needed. However, the client selects the IP path. </w:t>
      </w:r>
    </w:p>
    <w:p w:rsidR="00000000" w:rsidDel="00000000" w:rsidP="00000000" w:rsidRDefault="00000000" w:rsidRPr="00000000" w14:paraId="00000088">
      <w:pPr>
        <w:widowControl w:val="1"/>
        <w:numPr>
          <w:ilvl w:val="0"/>
          <w:numId w:val="4"/>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(Qualcomm): You can isolate voice traffic, but how do you identify WebRTC traffic for different paths? There might be many open questions, so good to have this part of the study.</w:t>
      </w:r>
    </w:p>
    <w:p w:rsidR="00000000" w:rsidDel="00000000" w:rsidP="00000000" w:rsidRDefault="00000000" w:rsidRPr="00000000" w14:paraId="00000089">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Did you look at NAT, is there a global registry, or how can matching end-points happen? </w:t>
      </w:r>
    </w:p>
    <w:p w:rsidR="00000000" w:rsidDel="00000000" w:rsidP="00000000" w:rsidRDefault="00000000" w:rsidRPr="00000000" w14:paraId="0000008A">
      <w:pPr>
        <w:widowControl w:val="1"/>
        <w:numPr>
          <w:ilvl w:val="0"/>
          <w:numId w:val="4"/>
        </w:numPr>
        <w:spacing w:after="0" w:afterAutospacing="0" w:before="0" w:beforeAutospacing="0" w:line="276" w:lineRule="auto"/>
        <w:ind w:left="720" w:hanging="360"/>
        <w:rPr>
          <w:sz w:val="20"/>
          <w:szCs w:val="20"/>
        </w:rPr>
      </w:pPr>
      <w:r w:rsidDel="00000000" w:rsidR="00000000" w:rsidRPr="00000000">
        <w:rPr>
          <w:sz w:val="20"/>
          <w:szCs w:val="20"/>
          <w:rtl w:val="0"/>
        </w:rPr>
        <w:t xml:space="preserve">Rihito: We expect Server / Client -&gt; thus the client connects to a server to match with the other client. </w:t>
      </w:r>
    </w:p>
    <w:p w:rsidR="00000000" w:rsidDel="00000000" w:rsidP="00000000" w:rsidRDefault="00000000" w:rsidRPr="00000000" w14:paraId="0000008B">
      <w:pPr>
        <w:widowControl w:val="1"/>
        <w:numPr>
          <w:ilvl w:val="0"/>
          <w:numId w:val="4"/>
        </w:numPr>
        <w:spacing w:after="0" w:afterAutospacing="0" w:before="0" w:beforeAutospacing="0" w:line="276" w:lineRule="auto"/>
        <w:ind w:left="720" w:hanging="360"/>
        <w:rPr>
          <w:sz w:val="20"/>
          <w:szCs w:val="20"/>
        </w:rPr>
      </w:pPr>
      <w:r w:rsidDel="00000000" w:rsidR="00000000" w:rsidRPr="00000000">
        <w:rPr>
          <w:sz w:val="20"/>
          <w:szCs w:val="20"/>
          <w:rtl w:val="0"/>
        </w:rPr>
        <w:t xml:space="preserve">Imed (Qualcomm): with IP6 clients do not know the other IP, so you need a matching / rendezvous point.</w:t>
      </w:r>
    </w:p>
    <w:p w:rsidR="00000000" w:rsidDel="00000000" w:rsidP="00000000" w:rsidRDefault="00000000" w:rsidRPr="00000000" w14:paraId="0000008C">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Qi Pan (Huawei): Do we know how to identify different qualities on different paths (UE/UPF)?</w:t>
      </w:r>
    </w:p>
    <w:p w:rsidR="00000000" w:rsidDel="00000000" w:rsidP="00000000" w:rsidRDefault="00000000" w:rsidRPr="00000000" w14:paraId="0000008D">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Rihito: Figure 4.8.1 - Section2 -</w:t>
      </w:r>
      <w:r w:rsidDel="00000000" w:rsidR="00000000" w:rsidRPr="00000000">
        <w:rPr>
          <w:b w:val="1"/>
          <w:i w:val="1"/>
          <w:sz w:val="20"/>
          <w:szCs w:val="20"/>
          <w:rtl w:val="0"/>
        </w:rPr>
        <w:t xml:space="preserve"> </w:t>
      </w:r>
      <w:r w:rsidDel="00000000" w:rsidR="00000000" w:rsidRPr="00000000">
        <w:rPr>
          <w:sz w:val="20"/>
          <w:szCs w:val="20"/>
          <w:rtl w:val="0"/>
        </w:rPr>
        <w:t xml:space="preserve">outside of 5GC, packet marking using DSCP value can be used to identify different qualities on different paths.</w:t>
      </w:r>
      <w:r w:rsidDel="00000000" w:rsidR="00000000" w:rsidRPr="00000000">
        <w:rPr>
          <w:rtl w:val="0"/>
        </w:rPr>
      </w:r>
    </w:p>
    <w:p w:rsidR="00000000" w:rsidDel="00000000" w:rsidP="00000000" w:rsidRDefault="00000000" w:rsidRPr="00000000" w14:paraId="0000008E">
      <w:pPr>
        <w:widowControl w:val="1"/>
        <w:numPr>
          <w:ilvl w:val="0"/>
          <w:numId w:val="4"/>
        </w:numPr>
        <w:spacing w:after="0" w:before="0" w:beforeAutospacing="0" w:line="276" w:lineRule="auto"/>
        <w:ind w:left="720" w:hanging="360"/>
        <w:rPr>
          <w:sz w:val="20"/>
          <w:szCs w:val="20"/>
        </w:rPr>
      </w:pPr>
      <w:r w:rsidDel="00000000" w:rsidR="00000000" w:rsidRPr="00000000">
        <w:rPr>
          <w:sz w:val="20"/>
          <w:szCs w:val="20"/>
          <w:rtl w:val="0"/>
        </w:rPr>
        <w:t xml:space="preserve">Document should be agreed and put into PD.</w:t>
      </w:r>
    </w:p>
    <w:p w:rsidR="00000000" w:rsidDel="00000000" w:rsidP="00000000" w:rsidRDefault="00000000" w:rsidRPr="00000000" w14:paraId="0000008F">
      <w:pPr>
        <w:widowControl w:val="1"/>
        <w:spacing w:after="0" w:before="120" w:line="276" w:lineRule="auto"/>
        <w:rPr>
          <w:sz w:val="20"/>
          <w:szCs w:val="20"/>
        </w:rPr>
      </w:pPr>
      <w:r w:rsidDel="00000000" w:rsidR="00000000" w:rsidRPr="00000000">
        <w:rPr>
          <w:b w:val="1"/>
          <w:sz w:val="20"/>
          <w:szCs w:val="20"/>
          <w:rtl w:val="0"/>
        </w:rPr>
        <w:t xml:space="preserve">Status</w:t>
      </w:r>
      <w:r w:rsidDel="00000000" w:rsidR="00000000" w:rsidRPr="00000000">
        <w:rPr>
          <w:sz w:val="20"/>
          <w:szCs w:val="20"/>
          <w:rtl w:val="0"/>
        </w:rPr>
        <w:t xml:space="preserve">: Agreed</w:t>
      </w:r>
      <w:r w:rsidDel="00000000" w:rsidR="00000000" w:rsidRPr="00000000">
        <w:rPr>
          <w:rtl w:val="0"/>
        </w:rPr>
      </w:r>
    </w:p>
    <w:p w:rsidR="00000000" w:rsidDel="00000000" w:rsidP="00000000" w:rsidRDefault="00000000" w:rsidRPr="00000000" w14:paraId="00000090">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91">
      <w:pPr>
        <w:widowControl w:val="1"/>
        <w:spacing w:after="0" w:before="120" w:line="276" w:lineRule="auto"/>
        <w:ind w:left="1420" w:hanging="560"/>
        <w:rPr>
          <w:b w:val="1"/>
          <w:sz w:val="24"/>
          <w:szCs w:val="24"/>
        </w:rPr>
      </w:pPr>
      <w:r w:rsidDel="00000000" w:rsidR="00000000" w:rsidRPr="00000000">
        <w:rPr>
          <w:b w:val="1"/>
          <w:sz w:val="24"/>
          <w:szCs w:val="24"/>
          <w:rtl w:val="0"/>
        </w:rPr>
        <w:t xml:space="preserve">5.6 New WID on Media Capabilities for Augmented Reality (MeCAR)</w:t>
      </w:r>
    </w:p>
    <w:p w:rsidR="00000000" w:rsidDel="00000000" w:rsidP="00000000" w:rsidRDefault="00000000" w:rsidRPr="00000000" w14:paraId="00000092">
      <w:pPr>
        <w:widowControl w:val="1"/>
        <w:spacing w:after="0" w:before="120" w:line="276" w:lineRule="auto"/>
        <w:ind w:left="1420" w:hanging="560"/>
        <w:rPr>
          <w:b w:val="1"/>
          <w:sz w:val="24"/>
          <w:szCs w:val="24"/>
        </w:rPr>
      </w:pPr>
      <w:r w:rsidDel="00000000" w:rsidR="00000000" w:rsidRPr="00000000">
        <w:rPr>
          <w:b w:val="1"/>
          <w:sz w:val="24"/>
          <w:szCs w:val="24"/>
          <w:rtl w:val="0"/>
        </w:rPr>
        <w:t xml:space="preserve"> </w:t>
      </w:r>
    </w:p>
    <w:tbl>
      <w:tblPr>
        <w:tblStyle w:val="Table8"/>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60"/>
        <w:gridCol w:w="3780"/>
        <w:gridCol w:w="1800"/>
        <w:gridCol w:w="1665"/>
        <w:tblGridChange w:id="0">
          <w:tblGrid>
            <w:gridCol w:w="1560"/>
            <w:gridCol w:w="3780"/>
            <w:gridCol w:w="1800"/>
            <w:gridCol w:w="1665"/>
          </w:tblGrid>
        </w:tblGridChange>
      </w:tblGrid>
      <w:tr>
        <w:trPr>
          <w:cantSplit w:val="0"/>
          <w:trHeight w:val="77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3">
            <w:pPr>
              <w:widowControl w:val="1"/>
              <w:spacing w:after="0" w:before="0" w:line="276" w:lineRule="auto"/>
              <w:ind w:left="120" w:firstLine="0"/>
              <w:rPr>
                <w:b w:val="1"/>
                <w:color w:val="0000ff"/>
                <w:sz w:val="20"/>
                <w:szCs w:val="20"/>
                <w:u w:val="single"/>
              </w:rPr>
            </w:pPr>
            <w:hyperlink r:id="rId12">
              <w:r w:rsidDel="00000000" w:rsidR="00000000" w:rsidRPr="00000000">
                <w:rPr>
                  <w:b w:val="1"/>
                  <w:color w:val="0000ff"/>
                  <w:sz w:val="20"/>
                  <w:szCs w:val="20"/>
                  <w:u w:val="single"/>
                  <w:rtl w:val="0"/>
                </w:rPr>
                <w:t xml:space="preserve">S4aR220018</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4">
            <w:pPr>
              <w:widowControl w:val="1"/>
              <w:spacing w:after="0" w:before="0" w:line="276" w:lineRule="auto"/>
              <w:ind w:left="120" w:firstLine="0"/>
              <w:rPr>
                <w:b w:val="1"/>
                <w:sz w:val="20"/>
                <w:szCs w:val="20"/>
              </w:rPr>
            </w:pPr>
            <w:r w:rsidDel="00000000" w:rsidR="00000000" w:rsidRPr="00000000">
              <w:rPr>
                <w:b w:val="1"/>
                <w:sz w:val="20"/>
                <w:szCs w:val="20"/>
                <w:rtl w:val="0"/>
              </w:rPr>
              <w:t xml:space="preserve">AR media types and transport discussion for MeCAR</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5">
            <w:pPr>
              <w:widowControl w:val="1"/>
              <w:spacing w:after="0" w:before="0" w:line="276" w:lineRule="auto"/>
              <w:ind w:left="120" w:firstLine="0"/>
              <w:rPr>
                <w:b w:val="1"/>
                <w:sz w:val="20"/>
                <w:szCs w:val="20"/>
              </w:rPr>
            </w:pPr>
            <w:r w:rsidDel="00000000" w:rsidR="00000000" w:rsidRPr="00000000">
              <w:rPr>
                <w:b w:val="1"/>
                <w:sz w:val="20"/>
                <w:szCs w:val="20"/>
                <w:rtl w:val="0"/>
              </w:rPr>
              <w:t xml:space="preserve">HuaWei Technologies Co., Ltd</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6">
            <w:pPr>
              <w:widowControl w:val="1"/>
              <w:spacing w:after="0" w:before="0" w:line="276" w:lineRule="auto"/>
              <w:ind w:left="120" w:firstLine="0"/>
              <w:rPr>
                <w:b w:val="1"/>
                <w:sz w:val="20"/>
                <w:szCs w:val="20"/>
              </w:rPr>
            </w:pPr>
            <w:r w:rsidDel="00000000" w:rsidR="00000000" w:rsidRPr="00000000">
              <w:rPr>
                <w:b w:val="1"/>
                <w:sz w:val="20"/>
                <w:szCs w:val="20"/>
                <w:rtl w:val="0"/>
              </w:rPr>
              <w:t xml:space="preserve">5.6</w:t>
            </w:r>
          </w:p>
        </w:tc>
      </w:tr>
    </w:tbl>
    <w:p w:rsidR="00000000" w:rsidDel="00000000" w:rsidP="00000000" w:rsidRDefault="00000000" w:rsidRPr="00000000" w14:paraId="00000097">
      <w:pPr>
        <w:widowControl w:val="1"/>
        <w:spacing w:after="0" w:before="120" w:line="276" w:lineRule="auto"/>
        <w:ind w:left="0" w:firstLine="0"/>
        <w:rPr>
          <w:sz w:val="20"/>
          <w:szCs w:val="20"/>
        </w:rPr>
      </w:pPr>
      <w:r w:rsidDel="00000000" w:rsidR="00000000" w:rsidRPr="00000000">
        <w:rPr>
          <w:b w:val="1"/>
          <w:sz w:val="20"/>
          <w:szCs w:val="20"/>
          <w:rtl w:val="0"/>
        </w:rPr>
        <w:t xml:space="preserve">Presenter</w:t>
      </w:r>
      <w:r w:rsidDel="00000000" w:rsidR="00000000" w:rsidRPr="00000000">
        <w:rPr>
          <w:sz w:val="20"/>
          <w:szCs w:val="20"/>
          <w:rtl w:val="0"/>
        </w:rPr>
        <w:t xml:space="preserve">: Huanyu Su (Huawei)</w:t>
      </w:r>
    </w:p>
    <w:p w:rsidR="00000000" w:rsidDel="00000000" w:rsidP="00000000" w:rsidRDefault="00000000" w:rsidRPr="00000000" w14:paraId="00000098">
      <w:pPr>
        <w:widowControl w:val="1"/>
        <w:spacing w:after="0" w:before="120" w:line="276" w:lineRule="auto"/>
        <w:rPr>
          <w:sz w:val="20"/>
          <w:szCs w:val="20"/>
        </w:rPr>
      </w:pPr>
      <w:r w:rsidDel="00000000" w:rsidR="00000000" w:rsidRPr="00000000">
        <w:rPr>
          <w:b w:val="1"/>
          <w:sz w:val="20"/>
          <w:szCs w:val="20"/>
          <w:rtl w:val="0"/>
        </w:rPr>
        <w:t xml:space="preserve">Discussion</w:t>
      </w:r>
      <w:r w:rsidDel="00000000" w:rsidR="00000000" w:rsidRPr="00000000">
        <w:rPr>
          <w:sz w:val="20"/>
          <w:szCs w:val="20"/>
          <w:rtl w:val="0"/>
        </w:rPr>
        <w:t xml:space="preserve">:</w:t>
      </w:r>
    </w:p>
    <w:p w:rsidR="00000000" w:rsidDel="00000000" w:rsidP="00000000" w:rsidRDefault="00000000" w:rsidRPr="00000000" w14:paraId="00000099">
      <w:pPr>
        <w:widowControl w:val="1"/>
        <w:numPr>
          <w:ilvl w:val="0"/>
          <w:numId w:val="4"/>
        </w:numPr>
        <w:spacing w:after="0" w:afterAutospacing="0" w:before="120" w:line="276" w:lineRule="auto"/>
        <w:ind w:left="720" w:hanging="360"/>
        <w:rPr>
          <w:sz w:val="20"/>
          <w:szCs w:val="20"/>
        </w:rPr>
      </w:pPr>
      <w:r w:rsidDel="00000000" w:rsidR="00000000" w:rsidRPr="00000000">
        <w:rPr>
          <w:sz w:val="20"/>
          <w:szCs w:val="20"/>
          <w:rtl w:val="0"/>
        </w:rPr>
        <w:t xml:space="preserve">Document is targeted for MeCAR, but this is to check on relevant RTC topics.</w:t>
      </w:r>
    </w:p>
    <w:p w:rsidR="00000000" w:rsidDel="00000000" w:rsidP="00000000" w:rsidRDefault="00000000" w:rsidRPr="00000000" w14:paraId="0000009A">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Srinivas: Are we reconsidering different data for IRTCW and IBACS? </w:t>
      </w:r>
    </w:p>
    <w:p w:rsidR="00000000" w:rsidDel="00000000" w:rsidP="00000000" w:rsidRDefault="00000000" w:rsidRPr="00000000" w14:paraId="0000009B">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Huanyu: Indeed this is for the group to decide, we outline the issues in this document, but do not have a solution yet. On the other hand we need to check on how to make our definitions, we do not propose a specific format at this point.</w:t>
      </w:r>
    </w:p>
    <w:p w:rsidR="00000000" w:rsidDel="00000000" w:rsidP="00000000" w:rsidRDefault="00000000" w:rsidRPr="00000000" w14:paraId="0000009C">
      <w:pPr>
        <w:widowControl w:val="1"/>
        <w:numPr>
          <w:ilvl w:val="0"/>
          <w:numId w:val="4"/>
        </w:numPr>
        <w:spacing w:after="0" w:afterAutospacing="0" w:before="0" w:beforeAutospacing="0" w:line="276" w:lineRule="auto"/>
        <w:ind w:left="720" w:hanging="360"/>
        <w:rPr>
          <w:sz w:val="20"/>
          <w:szCs w:val="20"/>
        </w:rPr>
      </w:pPr>
      <w:r w:rsidDel="00000000" w:rsidR="00000000" w:rsidRPr="00000000">
        <w:rPr>
          <w:sz w:val="20"/>
          <w:szCs w:val="20"/>
          <w:rtl w:val="0"/>
        </w:rPr>
        <w:t xml:space="preserve">Srinivas: I agree. Data types are covered by the contribution, we need to understand similarities between IRTCW and IBACS.</w:t>
      </w:r>
    </w:p>
    <w:p w:rsidR="00000000" w:rsidDel="00000000" w:rsidP="00000000" w:rsidRDefault="00000000" w:rsidRPr="00000000" w14:paraId="0000009D">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Igor (Nokia):</w:t>
      </w:r>
    </w:p>
    <w:p w:rsidR="00000000" w:rsidDel="00000000" w:rsidP="00000000" w:rsidRDefault="00000000" w:rsidRPr="00000000" w14:paraId="0000009E">
      <w:pPr>
        <w:widowControl w:val="1"/>
        <w:numPr>
          <w:ilvl w:val="1"/>
          <w:numId w:val="4"/>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1. Media type: we are used to audio / video, all data mention in the document could be considered as media type “metadata”</w:t>
      </w:r>
    </w:p>
    <w:p w:rsidR="00000000" w:rsidDel="00000000" w:rsidP="00000000" w:rsidRDefault="00000000" w:rsidRPr="00000000" w14:paraId="0000009F">
      <w:pPr>
        <w:widowControl w:val="1"/>
        <w:numPr>
          <w:ilvl w:val="1"/>
          <w:numId w:val="4"/>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2. Good step to outline what data we expect and how we need to transmis. Good basis for the 5G-RTP work (let's pick it up there)</w:t>
      </w:r>
    </w:p>
    <w:p w:rsidR="00000000" w:rsidDel="00000000" w:rsidP="00000000" w:rsidRDefault="00000000" w:rsidRPr="00000000" w14:paraId="000000A0">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Huanyu:</w:t>
      </w:r>
    </w:p>
    <w:p w:rsidR="00000000" w:rsidDel="00000000" w:rsidP="00000000" w:rsidRDefault="00000000" w:rsidRPr="00000000" w14:paraId="000000A1">
      <w:pPr>
        <w:widowControl w:val="1"/>
        <w:numPr>
          <w:ilvl w:val="1"/>
          <w:numId w:val="4"/>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on 1. I agree. Original TR describes these data what we call “metadata” as media types that might be misleading.</w:t>
      </w:r>
    </w:p>
    <w:p w:rsidR="00000000" w:rsidDel="00000000" w:rsidP="00000000" w:rsidRDefault="00000000" w:rsidRPr="00000000" w14:paraId="000000A2">
      <w:pPr>
        <w:widowControl w:val="1"/>
        <w:numPr>
          <w:ilvl w:val="2"/>
          <w:numId w:val="4"/>
        </w:numPr>
        <w:spacing w:after="0" w:afterAutospacing="0" w:before="0" w:beforeAutospacing="0" w:line="276" w:lineRule="auto"/>
        <w:ind w:left="2160" w:hanging="360"/>
        <w:rPr>
          <w:sz w:val="20"/>
          <w:szCs w:val="20"/>
          <w:u w:val="none"/>
        </w:rPr>
      </w:pPr>
      <w:r w:rsidDel="00000000" w:rsidR="00000000" w:rsidRPr="00000000">
        <w:rPr>
          <w:sz w:val="20"/>
          <w:szCs w:val="20"/>
          <w:rtl w:val="0"/>
        </w:rPr>
        <w:t xml:space="preserve">Igor: it is </w:t>
      </w:r>
    </w:p>
    <w:p w:rsidR="00000000" w:rsidDel="00000000" w:rsidP="00000000" w:rsidRDefault="00000000" w:rsidRPr="00000000" w14:paraId="000000A3">
      <w:pPr>
        <w:widowControl w:val="1"/>
        <w:numPr>
          <w:ilvl w:val="1"/>
          <w:numId w:val="4"/>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on 2. indeed good to look at the same</w:t>
      </w:r>
    </w:p>
    <w:p w:rsidR="00000000" w:rsidDel="00000000" w:rsidP="00000000" w:rsidRDefault="00000000" w:rsidRPr="00000000" w14:paraId="000000A4">
      <w:pPr>
        <w:widowControl w:val="1"/>
        <w:numPr>
          <w:ilvl w:val="2"/>
          <w:numId w:val="4"/>
        </w:numPr>
        <w:spacing w:after="0" w:afterAutospacing="0" w:before="0" w:beforeAutospacing="0" w:line="276" w:lineRule="auto"/>
        <w:ind w:left="2160" w:hanging="360"/>
        <w:rPr>
          <w:sz w:val="20"/>
          <w:szCs w:val="20"/>
          <w:u w:val="none"/>
        </w:rPr>
      </w:pPr>
      <w:r w:rsidDel="00000000" w:rsidR="00000000" w:rsidRPr="00000000">
        <w:rPr>
          <w:sz w:val="20"/>
          <w:szCs w:val="20"/>
          <w:rtl w:val="0"/>
        </w:rPr>
        <w:t xml:space="preserve">Nik: also agree to include in 5G_RTP</w:t>
      </w:r>
    </w:p>
    <w:p w:rsidR="00000000" w:rsidDel="00000000" w:rsidP="00000000" w:rsidRDefault="00000000" w:rsidRPr="00000000" w14:paraId="000000A5">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Imed (Qualcomm): Definitions need revision</w:t>
      </w:r>
    </w:p>
    <w:p w:rsidR="00000000" w:rsidDel="00000000" w:rsidP="00000000" w:rsidRDefault="00000000" w:rsidRPr="00000000" w14:paraId="000000A6">
      <w:pPr>
        <w:widowControl w:val="1"/>
        <w:numPr>
          <w:ilvl w:val="1"/>
          <w:numId w:val="4"/>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“3D model” has lots of types</w:t>
      </w:r>
    </w:p>
    <w:p w:rsidR="00000000" w:rsidDel="00000000" w:rsidP="00000000" w:rsidRDefault="00000000" w:rsidRPr="00000000" w14:paraId="000000A7">
      <w:pPr>
        <w:widowControl w:val="1"/>
        <w:numPr>
          <w:ilvl w:val="1"/>
          <w:numId w:val="4"/>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section 4 summarizes well the different options, my preference option 3</w:t>
      </w:r>
    </w:p>
    <w:p w:rsidR="00000000" w:rsidDel="00000000" w:rsidP="00000000" w:rsidRDefault="00000000" w:rsidRPr="00000000" w14:paraId="000000A8">
      <w:pPr>
        <w:widowControl w:val="1"/>
        <w:numPr>
          <w:ilvl w:val="1"/>
          <w:numId w:val="4"/>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Let's discuss section 3 in MeCAR</w:t>
      </w:r>
    </w:p>
    <w:p w:rsidR="00000000" w:rsidDel="00000000" w:rsidP="00000000" w:rsidRDefault="00000000" w:rsidRPr="00000000" w14:paraId="000000A9">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Saba (Nokia)</w:t>
      </w:r>
    </w:p>
    <w:p w:rsidR="00000000" w:rsidDel="00000000" w:rsidP="00000000" w:rsidRDefault="00000000" w:rsidRPr="00000000" w14:paraId="000000AA">
      <w:pPr>
        <w:widowControl w:val="1"/>
        <w:numPr>
          <w:ilvl w:val="1"/>
          <w:numId w:val="4"/>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Saba: you write position, might this be pose (orientation)?</w:t>
      </w:r>
    </w:p>
    <w:p w:rsidR="00000000" w:rsidDel="00000000" w:rsidP="00000000" w:rsidRDefault="00000000" w:rsidRPr="00000000" w14:paraId="000000AB">
      <w:pPr>
        <w:widowControl w:val="1"/>
        <w:numPr>
          <w:ilvl w:val="2"/>
          <w:numId w:val="4"/>
        </w:numPr>
        <w:spacing w:after="0" w:afterAutospacing="0" w:before="0" w:beforeAutospacing="0" w:line="276" w:lineRule="auto"/>
        <w:ind w:left="2160" w:hanging="360"/>
        <w:rPr>
          <w:sz w:val="20"/>
          <w:szCs w:val="20"/>
        </w:rPr>
      </w:pPr>
      <w:r w:rsidDel="00000000" w:rsidR="00000000" w:rsidRPr="00000000">
        <w:rPr>
          <w:sz w:val="20"/>
          <w:szCs w:val="20"/>
          <w:rtl w:val="0"/>
        </w:rPr>
        <w:t xml:space="preserve">Huanyu: you are right.</w:t>
      </w:r>
    </w:p>
    <w:p w:rsidR="00000000" w:rsidDel="00000000" w:rsidP="00000000" w:rsidRDefault="00000000" w:rsidRPr="00000000" w14:paraId="000000AC">
      <w:pPr>
        <w:widowControl w:val="1"/>
        <w:numPr>
          <w:ilvl w:val="1"/>
          <w:numId w:val="4"/>
        </w:numPr>
        <w:spacing w:after="0" w:afterAutospacing="0" w:before="0" w:beforeAutospacing="0" w:line="276" w:lineRule="auto"/>
        <w:ind w:left="1440" w:hanging="360"/>
        <w:rPr>
          <w:sz w:val="20"/>
          <w:szCs w:val="20"/>
          <w:u w:val="none"/>
        </w:rPr>
      </w:pPr>
      <w:r w:rsidDel="00000000" w:rsidR="00000000" w:rsidRPr="00000000">
        <w:rPr>
          <w:sz w:val="20"/>
          <w:szCs w:val="20"/>
          <w:rtl w:val="0"/>
        </w:rPr>
        <w:t xml:space="preserve">Saba : for RTP chip support is required?</w:t>
      </w:r>
    </w:p>
    <w:p w:rsidR="00000000" w:rsidDel="00000000" w:rsidP="00000000" w:rsidRDefault="00000000" w:rsidRPr="00000000" w14:paraId="000000AD">
      <w:pPr>
        <w:widowControl w:val="1"/>
        <w:numPr>
          <w:ilvl w:val="2"/>
          <w:numId w:val="4"/>
        </w:numPr>
        <w:spacing w:after="0" w:afterAutospacing="0" w:before="0" w:beforeAutospacing="0" w:line="276" w:lineRule="auto"/>
        <w:ind w:left="2160" w:hanging="360"/>
        <w:rPr>
          <w:sz w:val="20"/>
          <w:szCs w:val="20"/>
        </w:rPr>
      </w:pPr>
      <w:r w:rsidDel="00000000" w:rsidR="00000000" w:rsidRPr="00000000">
        <w:rPr>
          <w:sz w:val="20"/>
          <w:szCs w:val="20"/>
          <w:rtl w:val="0"/>
        </w:rPr>
        <w:t xml:space="preserve">Huanyu: we believe this should be implemented in hardware for real-time support, however you cannot replace hardware very often, thus whatever can be make in software should be preferred</w:t>
      </w:r>
    </w:p>
    <w:p w:rsidR="00000000" w:rsidDel="00000000" w:rsidP="00000000" w:rsidRDefault="00000000" w:rsidRPr="00000000" w14:paraId="000000AE">
      <w:pPr>
        <w:widowControl w:val="1"/>
        <w:numPr>
          <w:ilvl w:val="2"/>
          <w:numId w:val="4"/>
        </w:numPr>
        <w:spacing w:after="0" w:afterAutospacing="0" w:before="0" w:beforeAutospacing="0" w:line="276" w:lineRule="auto"/>
        <w:ind w:left="2160" w:hanging="360"/>
        <w:rPr>
          <w:sz w:val="20"/>
          <w:szCs w:val="20"/>
          <w:u w:val="none"/>
        </w:rPr>
      </w:pPr>
      <w:r w:rsidDel="00000000" w:rsidR="00000000" w:rsidRPr="00000000">
        <w:rPr>
          <w:sz w:val="20"/>
          <w:szCs w:val="20"/>
          <w:rtl w:val="0"/>
        </w:rPr>
        <w:t xml:space="preserve">Saba: RTP is implemented in HW to process quickly, this is not really a RTP disadvantage</w:t>
      </w:r>
    </w:p>
    <w:p w:rsidR="00000000" w:rsidDel="00000000" w:rsidP="00000000" w:rsidRDefault="00000000" w:rsidRPr="00000000" w14:paraId="000000AF">
      <w:pPr>
        <w:widowControl w:val="1"/>
        <w:numPr>
          <w:ilvl w:val="2"/>
          <w:numId w:val="4"/>
        </w:numPr>
        <w:spacing w:after="0" w:afterAutospacing="0" w:before="0" w:beforeAutospacing="0" w:line="276" w:lineRule="auto"/>
        <w:ind w:left="2160" w:hanging="360"/>
        <w:rPr>
          <w:sz w:val="20"/>
          <w:szCs w:val="20"/>
        </w:rPr>
      </w:pPr>
      <w:r w:rsidDel="00000000" w:rsidR="00000000" w:rsidRPr="00000000">
        <w:rPr>
          <w:sz w:val="20"/>
          <w:szCs w:val="20"/>
          <w:rtl w:val="0"/>
        </w:rPr>
        <w:t xml:space="preserve">Huanyu: RTP is better then datachannel regarding latency, features are more difficult to implement in RTP</w:t>
      </w:r>
    </w:p>
    <w:p w:rsidR="00000000" w:rsidDel="00000000" w:rsidP="00000000" w:rsidRDefault="00000000" w:rsidRPr="00000000" w14:paraId="000000B0">
      <w:pPr>
        <w:widowControl w:val="1"/>
        <w:numPr>
          <w:ilvl w:val="2"/>
          <w:numId w:val="4"/>
        </w:numPr>
        <w:spacing w:after="0" w:afterAutospacing="0" w:before="0" w:beforeAutospacing="0" w:line="276" w:lineRule="auto"/>
        <w:ind w:left="2160" w:hanging="360"/>
        <w:rPr>
          <w:sz w:val="20"/>
          <w:szCs w:val="20"/>
          <w:u w:val="none"/>
        </w:rPr>
      </w:pPr>
      <w:r w:rsidDel="00000000" w:rsidR="00000000" w:rsidRPr="00000000">
        <w:rPr>
          <w:sz w:val="20"/>
          <w:szCs w:val="20"/>
          <w:rtl w:val="0"/>
        </w:rPr>
        <w:t xml:space="preserve">Nik: some people already implemented RTP in HW because of latency</w:t>
      </w:r>
    </w:p>
    <w:p w:rsidR="00000000" w:rsidDel="00000000" w:rsidP="00000000" w:rsidRDefault="00000000" w:rsidRPr="00000000" w14:paraId="000000B1">
      <w:pPr>
        <w:widowControl w:val="1"/>
        <w:numPr>
          <w:ilvl w:val="2"/>
          <w:numId w:val="4"/>
        </w:numPr>
        <w:spacing w:after="0" w:afterAutospacing="0" w:before="0" w:beforeAutospacing="0" w:line="276" w:lineRule="auto"/>
        <w:ind w:left="2160" w:hanging="360"/>
        <w:rPr>
          <w:sz w:val="20"/>
          <w:szCs w:val="20"/>
          <w:u w:val="none"/>
        </w:rPr>
      </w:pPr>
      <w:r w:rsidDel="00000000" w:rsidR="00000000" w:rsidRPr="00000000">
        <w:rPr>
          <w:sz w:val="20"/>
          <w:szCs w:val="20"/>
          <w:rtl w:val="0"/>
        </w:rPr>
        <w:t xml:space="preserve">Saba: if there is no requirement you do not need HW implementation</w:t>
      </w:r>
    </w:p>
    <w:p w:rsidR="00000000" w:rsidDel="00000000" w:rsidP="00000000" w:rsidRDefault="00000000" w:rsidRPr="00000000" w14:paraId="000000B2">
      <w:pPr>
        <w:widowControl w:val="1"/>
        <w:numPr>
          <w:ilvl w:val="2"/>
          <w:numId w:val="4"/>
        </w:numPr>
        <w:spacing w:after="0" w:afterAutospacing="0" w:before="0" w:beforeAutospacing="0" w:line="276" w:lineRule="auto"/>
        <w:ind w:left="2160" w:hanging="360"/>
        <w:rPr>
          <w:sz w:val="20"/>
          <w:szCs w:val="20"/>
        </w:rPr>
      </w:pPr>
      <w:r w:rsidDel="00000000" w:rsidR="00000000" w:rsidRPr="00000000">
        <w:rPr>
          <w:sz w:val="20"/>
          <w:szCs w:val="20"/>
          <w:rtl w:val="0"/>
        </w:rPr>
        <w:t xml:space="preserve">Saba: this related to low latency not the protocol itself</w:t>
      </w:r>
    </w:p>
    <w:p w:rsidR="00000000" w:rsidDel="00000000" w:rsidP="00000000" w:rsidRDefault="00000000" w:rsidRPr="00000000" w14:paraId="000000B3">
      <w:pPr>
        <w:widowControl w:val="1"/>
        <w:numPr>
          <w:ilvl w:val="0"/>
          <w:numId w:val="4"/>
        </w:numPr>
        <w:spacing w:after="0" w:afterAutospacing="0" w:before="0" w:beforeAutospacing="0" w:line="276" w:lineRule="auto"/>
        <w:ind w:left="720" w:hanging="360"/>
        <w:rPr>
          <w:sz w:val="20"/>
          <w:szCs w:val="20"/>
          <w:u w:val="none"/>
        </w:rPr>
      </w:pPr>
      <w:r w:rsidDel="00000000" w:rsidR="00000000" w:rsidRPr="00000000">
        <w:rPr>
          <w:sz w:val="20"/>
          <w:szCs w:val="20"/>
          <w:rtl w:val="0"/>
        </w:rPr>
        <w:t xml:space="preserve">Nik: target is section 3 for MeCar, let's make one revision for next meeting, agree in RTC SWG and then bring it to Video SWG as input to their work.  Once the Video SWG agrees on the formats and media types, we can continue to discuss your proposal in section 4.</w:t>
      </w:r>
    </w:p>
    <w:p w:rsidR="00000000" w:rsidDel="00000000" w:rsidP="00000000" w:rsidRDefault="00000000" w:rsidRPr="00000000" w14:paraId="000000B4">
      <w:pPr>
        <w:widowControl w:val="1"/>
        <w:numPr>
          <w:ilvl w:val="0"/>
          <w:numId w:val="4"/>
        </w:numPr>
        <w:spacing w:after="0" w:before="0" w:beforeAutospacing="0" w:line="276" w:lineRule="auto"/>
        <w:ind w:left="720" w:hanging="360"/>
        <w:rPr>
          <w:sz w:val="20"/>
          <w:szCs w:val="20"/>
        </w:rPr>
      </w:pPr>
      <w:r w:rsidDel="00000000" w:rsidR="00000000" w:rsidRPr="00000000">
        <w:rPr>
          <w:sz w:val="20"/>
          <w:szCs w:val="20"/>
          <w:rtl w:val="0"/>
        </w:rPr>
        <w:t xml:space="preserve">Huanyu: agree</w:t>
      </w:r>
    </w:p>
    <w:p w:rsidR="00000000" w:rsidDel="00000000" w:rsidP="00000000" w:rsidRDefault="00000000" w:rsidRPr="00000000" w14:paraId="000000B5">
      <w:pPr>
        <w:widowControl w:val="1"/>
        <w:spacing w:after="0" w:before="120" w:line="276" w:lineRule="auto"/>
        <w:rPr>
          <w:sz w:val="20"/>
          <w:szCs w:val="20"/>
        </w:rPr>
      </w:pPr>
      <w:r w:rsidDel="00000000" w:rsidR="00000000" w:rsidRPr="00000000">
        <w:rPr>
          <w:b w:val="1"/>
          <w:sz w:val="20"/>
          <w:szCs w:val="20"/>
          <w:rtl w:val="0"/>
        </w:rPr>
        <w:t xml:space="preserve">Status</w:t>
      </w:r>
      <w:r w:rsidDel="00000000" w:rsidR="00000000" w:rsidRPr="00000000">
        <w:rPr>
          <w:sz w:val="20"/>
          <w:szCs w:val="20"/>
          <w:rtl w:val="0"/>
        </w:rPr>
        <w:t xml:space="preserve">: Noted.</w:t>
      </w:r>
    </w:p>
    <w:p w:rsidR="00000000" w:rsidDel="00000000" w:rsidP="00000000" w:rsidRDefault="00000000" w:rsidRPr="00000000" w14:paraId="000000B6">
      <w:pPr>
        <w:widowControl w:val="1"/>
        <w:spacing w:after="0" w:before="120" w:line="276" w:lineRule="auto"/>
        <w:ind w:left="0" w:firstLine="0"/>
        <w:rPr>
          <w:b w:val="1"/>
          <w:sz w:val="24"/>
          <w:szCs w:val="24"/>
        </w:rPr>
      </w:pPr>
      <w:r w:rsidDel="00000000" w:rsidR="00000000" w:rsidRPr="00000000">
        <w:rPr>
          <w:rtl w:val="0"/>
        </w:rPr>
      </w:r>
    </w:p>
    <w:p w:rsidR="00000000" w:rsidDel="00000000" w:rsidP="00000000" w:rsidRDefault="00000000" w:rsidRPr="00000000" w14:paraId="000000B7">
      <w:pPr>
        <w:widowControl w:val="1"/>
        <w:spacing w:after="0" w:before="120" w:line="276" w:lineRule="auto"/>
        <w:ind w:left="1420" w:hanging="560"/>
        <w:rPr>
          <w:b w:val="1"/>
          <w:sz w:val="24"/>
          <w:szCs w:val="24"/>
        </w:rPr>
      </w:pPr>
      <w:r w:rsidDel="00000000" w:rsidR="00000000" w:rsidRPr="00000000">
        <w:rPr>
          <w:b w:val="1"/>
          <w:sz w:val="24"/>
          <w:szCs w:val="24"/>
          <w:rtl w:val="0"/>
        </w:rPr>
        <w:t xml:space="preserve">8.   </w:t>
        <w:tab/>
        <w:t xml:space="preserve">Any other business</w:t>
      </w:r>
    </w:p>
    <w:p w:rsidR="00000000" w:rsidDel="00000000" w:rsidP="00000000" w:rsidRDefault="00000000" w:rsidRPr="00000000" w14:paraId="000000B8">
      <w:pPr>
        <w:widowControl w:val="1"/>
        <w:spacing w:after="0" w:before="120" w:line="276" w:lineRule="auto"/>
        <w:ind w:left="1420" w:hanging="560"/>
        <w:rPr>
          <w:b w:val="1"/>
          <w:sz w:val="24"/>
          <w:szCs w:val="24"/>
        </w:rPr>
      </w:pPr>
      <w:r w:rsidDel="00000000" w:rsidR="00000000" w:rsidRPr="00000000">
        <w:rPr>
          <w:b w:val="1"/>
          <w:sz w:val="24"/>
          <w:szCs w:val="24"/>
          <w:rtl w:val="0"/>
        </w:rPr>
        <w:t xml:space="preserve">9.   </w:t>
        <w:tab/>
        <w:t xml:space="preserve">Review of the future work plan</w:t>
      </w:r>
    </w:p>
    <w:p w:rsidR="00000000" w:rsidDel="00000000" w:rsidP="00000000" w:rsidRDefault="00000000" w:rsidRPr="00000000" w14:paraId="000000B9">
      <w:pPr>
        <w:widowControl w:val="1"/>
        <w:spacing w:after="0" w:before="120" w:line="276" w:lineRule="auto"/>
        <w:ind w:left="1420" w:hanging="560"/>
        <w:rPr>
          <w:b w:val="1"/>
          <w:sz w:val="28"/>
          <w:szCs w:val="28"/>
        </w:rPr>
      </w:pPr>
      <w:r w:rsidDel="00000000" w:rsidR="00000000" w:rsidRPr="00000000">
        <w:rPr>
          <w:b w:val="1"/>
          <w:sz w:val="24"/>
          <w:szCs w:val="24"/>
          <w:rtl w:val="0"/>
        </w:rPr>
        <w:t xml:space="preserve">10. </w:t>
        <w:tab/>
        <w:t xml:space="preserve">Close of the session</w:t>
      </w:r>
      <w:r w:rsidDel="00000000" w:rsidR="00000000" w:rsidRPr="00000000">
        <w:rPr>
          <w:rtl w:val="0"/>
        </w:rPr>
      </w:r>
    </w:p>
    <w:p w:rsidR="00000000" w:rsidDel="00000000" w:rsidP="00000000" w:rsidRDefault="00000000" w:rsidRPr="00000000" w14:paraId="000000BA">
      <w:pPr>
        <w:widowControl w:val="1"/>
        <w:spacing w:after="0" w:before="20" w:line="276" w:lineRule="auto"/>
        <w:rPr/>
      </w:pPr>
      <w:r w:rsidDel="00000000" w:rsidR="00000000" w:rsidRPr="00000000">
        <w:rPr>
          <w:sz w:val="18"/>
          <w:szCs w:val="18"/>
          <w:rtl w:val="0"/>
        </w:rPr>
        <w:t xml:space="preserve"> </w:t>
      </w:r>
      <w:r w:rsidDel="00000000" w:rsidR="00000000" w:rsidRPr="00000000">
        <w:rPr>
          <w:rtl w:val="0"/>
        </w:rPr>
      </w:r>
    </w:p>
    <w:p w:rsidR="00000000" w:rsidDel="00000000" w:rsidP="00000000" w:rsidRDefault="00000000" w:rsidRPr="00000000" w14:paraId="000000BB">
      <w:pPr>
        <w:pageBreakBefore w:val="0"/>
        <w:tabs>
          <w:tab w:val="left" w:pos="709"/>
          <w:tab w:val="left" w:pos="7200"/>
        </w:tabs>
        <w:rPr/>
      </w:pPr>
      <w:r w:rsidDel="00000000" w:rsidR="00000000" w:rsidRPr="00000000">
        <w:rPr>
          <w:rtl w:val="0"/>
        </w:rPr>
        <w:t xml:space="preserve">Session closed at 18:04 CEST.</w:t>
      </w:r>
    </w:p>
    <w:p w:rsidR="00000000" w:rsidDel="00000000" w:rsidP="00000000" w:rsidRDefault="00000000" w:rsidRPr="00000000" w14:paraId="000000BC">
      <w:pPr>
        <w:pageBreakBefore w:val="0"/>
        <w:tabs>
          <w:tab w:val="left" w:pos="709"/>
          <w:tab w:val="left" w:pos="7200"/>
        </w:tabs>
        <w:rPr/>
      </w:pPr>
      <w:r w:rsidDel="00000000" w:rsidR="00000000" w:rsidRPr="00000000">
        <w:rPr>
          <w:rtl w:val="0"/>
        </w:rPr>
      </w:r>
    </w:p>
    <w:p w:rsidR="00000000" w:rsidDel="00000000" w:rsidP="00000000" w:rsidRDefault="00000000" w:rsidRPr="00000000" w14:paraId="000000BD">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BE">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BF">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C0">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C1">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C2">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C3">
      <w:pPr>
        <w:spacing w:after="0" w:before="360"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C4">
      <w:pPr>
        <w:spacing w:after="0" w:before="0" w:lineRule="auto"/>
        <w:ind w:left="2840" w:hanging="2140"/>
        <w:rPr>
          <w:b w:val="1"/>
          <w:sz w:val="24"/>
          <w:szCs w:val="24"/>
        </w:rPr>
      </w:pPr>
      <w:r w:rsidDel="00000000" w:rsidR="00000000" w:rsidRPr="00000000">
        <w:rPr>
          <w:b w:val="1"/>
          <w:sz w:val="24"/>
          <w:szCs w:val="24"/>
          <w:rtl w:val="0"/>
        </w:rPr>
        <w:t xml:space="preserve">Title:                      </w:t>
        <w:tab/>
        <w:t xml:space="preserve">Proposed agenda for SA4 RTC SWG 3 August 2022 Teleconference</w:t>
      </w:r>
    </w:p>
    <w:p w:rsidR="00000000" w:rsidDel="00000000" w:rsidP="00000000" w:rsidRDefault="00000000" w:rsidRPr="00000000" w14:paraId="000000C5">
      <w:pPr>
        <w:pStyle w:val="Heading2"/>
        <w:keepNext w:val="0"/>
        <w:spacing w:after="80" w:before="360" w:lineRule="auto"/>
        <w:ind w:left="2840" w:hanging="2140"/>
        <w:rPr/>
      </w:pPr>
      <w:bookmarkStart w:colFirst="0" w:colLast="0" w:name="_dygkkwoy9vxh" w:id="4"/>
      <w:bookmarkEnd w:id="4"/>
      <w:r w:rsidDel="00000000" w:rsidR="00000000" w:rsidRPr="00000000">
        <w:rPr>
          <w:rtl w:val="0"/>
        </w:rPr>
        <w:t xml:space="preserve">Document for:    </w:t>
        <w:tab/>
        <w:t xml:space="preserve">Approval</w:t>
      </w:r>
    </w:p>
    <w:p w:rsidR="00000000" w:rsidDel="00000000" w:rsidP="00000000" w:rsidRDefault="00000000" w:rsidRPr="00000000" w14:paraId="000000C6">
      <w:pPr>
        <w:pStyle w:val="Heading2"/>
        <w:keepNext w:val="0"/>
        <w:spacing w:after="80" w:before="360" w:lineRule="auto"/>
        <w:ind w:left="2840" w:hanging="2140"/>
        <w:rPr/>
      </w:pPr>
      <w:bookmarkStart w:colFirst="0" w:colLast="0" w:name="_3l1xh5d1yyma" w:id="5"/>
      <w:bookmarkEnd w:id="5"/>
      <w:r w:rsidDel="00000000" w:rsidR="00000000" w:rsidRPr="00000000">
        <w:rPr>
          <w:rtl w:val="0"/>
        </w:rPr>
        <w:t xml:space="preserve">Agenda Item:      </w:t>
        <w:tab/>
        <w:t xml:space="preserve">1</w:t>
      </w:r>
    </w:p>
    <w:p w:rsidR="00000000" w:rsidDel="00000000" w:rsidP="00000000" w:rsidRDefault="00000000" w:rsidRPr="00000000" w14:paraId="000000C7">
      <w:pPr>
        <w:spacing w:after="0" w:before="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8">
      <w:pPr>
        <w:spacing w:after="0" w:before="120" w:lineRule="auto"/>
        <w:ind w:left="142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0C9">
      <w:pPr>
        <w:spacing w:after="0" w:before="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9"/>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2.5782298046076"/>
        <w:gridCol w:w="1999.092811315252"/>
        <w:gridCol w:w="5867.840769903762"/>
        <w:tblGridChange w:id="0">
          <w:tblGrid>
            <w:gridCol w:w="1452.5782298046076"/>
            <w:gridCol w:w="1999.092811315252"/>
            <w:gridCol w:w="5867.840769903762"/>
          </w:tblGrid>
        </w:tblGridChange>
      </w:tblGrid>
      <w:tr>
        <w:trPr>
          <w:cantSplit w:val="0"/>
          <w:trHeight w:val="1325" w:hRule="atLeast"/>
          <w:tblHeader w:val="0"/>
        </w:trPr>
        <w:tc>
          <w:tcPr>
            <w:tcBorders>
              <w:top w:color="000000" w:space="0" w:sz="8" w:val="single"/>
              <w:left w:color="000000" w:space="0" w:sz="8" w:val="single"/>
              <w:bottom w:color="000000" w:space="0" w:sz="8" w:val="single"/>
              <w:right w:color="000000" w:space="0" w:sz="8" w:val="single"/>
            </w:tcBorders>
            <w:shd w:fill="dbe5f1" w:val="clear"/>
            <w:tcMar>
              <w:top w:w="100.0" w:type="dxa"/>
              <w:left w:w="100.0" w:type="dxa"/>
              <w:bottom w:w="100.0" w:type="dxa"/>
              <w:right w:w="100.0" w:type="dxa"/>
            </w:tcMar>
            <w:vAlign w:val="top"/>
          </w:tcPr>
          <w:p w:rsidR="00000000" w:rsidDel="00000000" w:rsidP="00000000" w:rsidRDefault="00000000" w:rsidRPr="00000000" w14:paraId="000000CA">
            <w:pPr>
              <w:spacing w:after="0" w:before="0" w:lineRule="auto"/>
              <w:rPr>
                <w:b w:val="1"/>
                <w:sz w:val="24"/>
                <w:szCs w:val="24"/>
              </w:rPr>
            </w:pPr>
            <w:r w:rsidDel="00000000" w:rsidR="00000000" w:rsidRPr="00000000">
              <w:rPr>
                <w:b w:val="1"/>
                <w:sz w:val="24"/>
                <w:szCs w:val="24"/>
                <w:rtl w:val="0"/>
              </w:rPr>
              <w:t xml:space="preserve">Telco #4</w:t>
            </w:r>
          </w:p>
          <w:p w:rsidR="00000000" w:rsidDel="00000000" w:rsidP="00000000" w:rsidRDefault="00000000" w:rsidRPr="00000000" w14:paraId="000000CB">
            <w:pPr>
              <w:spacing w:after="0" w:before="0" w:lineRule="auto"/>
              <w:rPr>
                <w:b w:val="1"/>
                <w:sz w:val="24"/>
                <w:szCs w:val="24"/>
              </w:rPr>
            </w:pPr>
            <w:r w:rsidDel="00000000" w:rsidR="00000000" w:rsidRPr="00000000">
              <w:rPr>
                <w:b w:val="1"/>
                <w:sz w:val="24"/>
                <w:szCs w:val="24"/>
                <w:rtl w:val="0"/>
              </w:rPr>
              <w:t xml:space="preserve">iRTCW</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C">
            <w:pPr>
              <w:spacing w:after="0" w:before="0" w:lineRule="auto"/>
              <w:rPr>
                <w:b w:val="1"/>
                <w:sz w:val="24"/>
                <w:szCs w:val="24"/>
              </w:rPr>
            </w:pPr>
            <w:r w:rsidDel="00000000" w:rsidR="00000000" w:rsidRPr="00000000">
              <w:rPr>
                <w:b w:val="1"/>
                <w:sz w:val="24"/>
                <w:szCs w:val="24"/>
                <w:rtl w:val="0"/>
              </w:rPr>
              <w:t xml:space="preserve">03 August, 2022 (6:00-8:00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D">
            <w:pPr>
              <w:spacing w:after="60" w:before="0" w:line="276" w:lineRule="auto"/>
              <w:ind w:left="500" w:firstLine="0"/>
              <w:rPr>
                <w:b w:val="1"/>
                <w:sz w:val="24"/>
                <w:szCs w:val="24"/>
              </w:rPr>
            </w:pPr>
            <w:r w:rsidDel="00000000" w:rsidR="00000000" w:rsidRPr="00000000">
              <w:rPr>
                <w:b w:val="1"/>
                <w:sz w:val="24"/>
                <w:szCs w:val="24"/>
                <w:rtl w:val="0"/>
              </w:rPr>
              <w:t xml:space="preserve">Submission due: 23:59 CEST, 29 July, 2022</w:t>
            </w:r>
          </w:p>
          <w:p w:rsidR="00000000" w:rsidDel="00000000" w:rsidP="00000000" w:rsidRDefault="00000000" w:rsidRPr="00000000" w14:paraId="000000CE">
            <w:pPr>
              <w:spacing w:after="60" w:before="0" w:line="276" w:lineRule="auto"/>
              <w:ind w:left="500" w:firstLine="0"/>
              <w:rPr>
                <w:b w:val="1"/>
                <w:sz w:val="24"/>
                <w:szCs w:val="24"/>
              </w:rPr>
            </w:pPr>
            <w:r w:rsidDel="00000000" w:rsidR="00000000" w:rsidRPr="00000000">
              <w:rPr>
                <w:b w:val="1"/>
                <w:sz w:val="24"/>
                <w:szCs w:val="24"/>
                <w:rtl w:val="0"/>
              </w:rPr>
              <w:t xml:space="preserve">Merge proposals on WebRTC integration</w:t>
            </w:r>
          </w:p>
        </w:tc>
      </w:tr>
    </w:tbl>
    <w:p w:rsidR="00000000" w:rsidDel="00000000" w:rsidP="00000000" w:rsidRDefault="00000000" w:rsidRPr="00000000" w14:paraId="000000CF">
      <w:pPr>
        <w:spacing w:after="0" w:before="0" w:lineRule="auto"/>
        <w:rPr>
          <w:b w:val="1"/>
          <w:sz w:val="24"/>
          <w:szCs w:val="24"/>
        </w:rPr>
      </w:pPr>
      <w:r w:rsidDel="00000000" w:rsidR="00000000" w:rsidRPr="00000000">
        <w:rPr>
          <w:b w:val="1"/>
          <w:sz w:val="24"/>
          <w:szCs w:val="24"/>
          <w:rtl w:val="0"/>
        </w:rPr>
        <w:t xml:space="preserve"> </w:t>
      </w:r>
    </w:p>
    <w:tbl>
      <w:tblPr>
        <w:tblStyle w:val="Table10"/>
        <w:tblW w:w="9319.51181102362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81.6668870589647"/>
        <w:gridCol w:w="7137.844923964657"/>
        <w:tblGridChange w:id="0">
          <w:tblGrid>
            <w:gridCol w:w="2181.6668870589647"/>
            <w:gridCol w:w="7137.844923964657"/>
          </w:tblGrid>
        </w:tblGridChange>
      </w:tblGrid>
      <w:tr>
        <w:trPr>
          <w:cantSplit w:val="0"/>
          <w:trHeight w:val="17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0">
            <w:pPr>
              <w:spacing w:after="60" w:before="60" w:lineRule="auto"/>
              <w:rPr>
                <w:b w:val="1"/>
                <w:sz w:val="24"/>
                <w:szCs w:val="24"/>
              </w:rPr>
            </w:pPr>
            <w:r w:rsidDel="00000000" w:rsidR="00000000" w:rsidRPr="00000000">
              <w:rPr>
                <w:b w:val="1"/>
                <w:sz w:val="24"/>
                <w:szCs w:val="24"/>
                <w:rtl w:val="0"/>
              </w:rPr>
              <w:t xml:space="preserve">Telco#4 (Topic: FS_eiRTCW, Date: 3 August 2022, Time 6:00-8:00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1">
            <w:pPr>
              <w:spacing w:after="60" w:before="60" w:lineRule="auto"/>
              <w:ind w:left="720" w:firstLine="0"/>
              <w:rPr>
                <w:b w:val="1"/>
                <w:sz w:val="24"/>
                <w:szCs w:val="24"/>
              </w:rPr>
            </w:pPr>
            <w:r w:rsidDel="00000000" w:rsidR="00000000" w:rsidRPr="00000000">
              <w:rPr>
                <w:b w:val="1"/>
                <w:sz w:val="24"/>
                <w:szCs w:val="24"/>
                <w:rtl w:val="0"/>
              </w:rPr>
              <w:t xml:space="preserve">Update the permanent document</w:t>
            </w:r>
          </w:p>
          <w:p w:rsidR="00000000" w:rsidDel="00000000" w:rsidP="00000000" w:rsidRDefault="00000000" w:rsidRPr="00000000" w14:paraId="000000D2">
            <w:pPr>
              <w:spacing w:after="60" w:before="60" w:lineRule="auto"/>
              <w:ind w:left="720" w:firstLine="0"/>
              <w:rPr>
                <w:b w:val="1"/>
                <w:sz w:val="24"/>
                <w:szCs w:val="24"/>
              </w:rPr>
            </w:pPr>
            <w:r w:rsidDel="00000000" w:rsidR="00000000" w:rsidRPr="00000000">
              <w:rPr>
                <w:b w:val="1"/>
                <w:sz w:val="24"/>
                <w:szCs w:val="24"/>
                <w:rtl w:val="0"/>
              </w:rPr>
              <w:t xml:space="preserve">Contribution submission deadline: 23:59 CEST, 29 July 2022</w:t>
            </w:r>
          </w:p>
        </w:tc>
      </w:tr>
    </w:tbl>
    <w:p w:rsidR="00000000" w:rsidDel="00000000" w:rsidP="00000000" w:rsidRDefault="00000000" w:rsidRPr="00000000" w14:paraId="000000D3">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4">
      <w:pPr>
        <w:spacing w:after="0" w:before="120" w:lineRule="auto"/>
        <w:ind w:left="142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0D5">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1"/>
        <w:tblW w:w="82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0"/>
        <w:gridCol w:w="4020"/>
        <w:gridCol w:w="1770"/>
        <w:gridCol w:w="750"/>
        <w:tblGridChange w:id="0">
          <w:tblGrid>
            <w:gridCol w:w="1710"/>
            <w:gridCol w:w="4020"/>
            <w:gridCol w:w="1770"/>
            <w:gridCol w:w="7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6">
            <w:pPr>
              <w:spacing w:after="0" w:before="0" w:lineRule="auto"/>
              <w:ind w:left="120" w:firstLine="0"/>
              <w:rPr>
                <w:b w:val="1"/>
                <w:color w:val="0000ff"/>
                <w:sz w:val="16"/>
                <w:szCs w:val="16"/>
                <w:u w:val="single"/>
              </w:rPr>
            </w:pPr>
            <w:r w:rsidDel="00000000" w:rsidR="00000000" w:rsidRPr="00000000">
              <w:rPr>
                <w:b w:val="1"/>
                <w:color w:val="0000ff"/>
                <w:sz w:val="16"/>
                <w:szCs w:val="16"/>
                <w:u w:val="single"/>
                <w:rtl w:val="0"/>
              </w:rPr>
              <w:t xml:space="preserve"> </w:t>
            </w:r>
          </w:p>
          <w:p w:rsidR="00000000" w:rsidDel="00000000" w:rsidP="00000000" w:rsidRDefault="00000000" w:rsidRPr="00000000" w14:paraId="000000D7">
            <w:pPr>
              <w:spacing w:after="0" w:before="0" w:lineRule="auto"/>
              <w:ind w:left="120" w:firstLine="0"/>
              <w:rPr>
                <w:b w:val="1"/>
                <w:color w:val="0000ff"/>
                <w:sz w:val="16"/>
                <w:szCs w:val="16"/>
                <w:u w:val="single"/>
              </w:rPr>
            </w:pPr>
            <w:hyperlink r:id="rId13">
              <w:r w:rsidDel="00000000" w:rsidR="00000000" w:rsidRPr="00000000">
                <w:rPr>
                  <w:b w:val="1"/>
                  <w:color w:val="0000ff"/>
                  <w:sz w:val="16"/>
                  <w:szCs w:val="16"/>
                  <w:u w:val="single"/>
                  <w:rtl w:val="0"/>
                </w:rPr>
                <w:t xml:space="preserve">S4aR220025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8">
            <w:pPr>
              <w:spacing w:after="0" w:before="0" w:lineRule="auto"/>
              <w:ind w:left="120" w:firstLine="0"/>
              <w:rPr>
                <w:b w:val="1"/>
                <w:sz w:val="16"/>
                <w:szCs w:val="16"/>
              </w:rPr>
            </w:pPr>
            <w:r w:rsidDel="00000000" w:rsidR="00000000" w:rsidRPr="00000000">
              <w:rPr>
                <w:b w:val="1"/>
                <w:sz w:val="16"/>
                <w:szCs w:val="16"/>
                <w:rtl w:val="0"/>
              </w:rPr>
              <w:t xml:space="preserve">Proposed agenda for SA4 RTC SWG 3 August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9">
            <w:pPr>
              <w:spacing w:after="0" w:before="0" w:lineRule="auto"/>
              <w:ind w:left="120" w:firstLine="0"/>
              <w:rPr>
                <w:b w:val="1"/>
                <w:sz w:val="16"/>
                <w:szCs w:val="16"/>
              </w:rPr>
            </w:pPr>
            <w:r w:rsidDel="00000000" w:rsidR="00000000" w:rsidRPr="00000000">
              <w:rPr>
                <w:b w:val="1"/>
                <w:sz w:val="16"/>
                <w:szCs w:val="16"/>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A">
            <w:pPr>
              <w:spacing w:after="0" w:before="0" w:lineRule="auto"/>
              <w:ind w:left="120" w:firstLine="0"/>
              <w:jc w:val="center"/>
              <w:rPr>
                <w:b w:val="1"/>
                <w:sz w:val="16"/>
                <w:szCs w:val="16"/>
              </w:rPr>
            </w:pPr>
            <w:r w:rsidDel="00000000" w:rsidR="00000000" w:rsidRPr="00000000">
              <w:rPr>
                <w:b w:val="1"/>
                <w:sz w:val="16"/>
                <w:szCs w:val="16"/>
                <w:rtl w:val="0"/>
              </w:rPr>
              <w:t xml:space="preserve">1</w:t>
            </w:r>
          </w:p>
        </w:tc>
      </w:tr>
    </w:tbl>
    <w:p w:rsidR="00000000" w:rsidDel="00000000" w:rsidP="00000000" w:rsidRDefault="00000000" w:rsidRPr="00000000" w14:paraId="000000DB">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DC">
      <w:pPr>
        <w:spacing w:after="0" w:before="120" w:lineRule="auto"/>
        <w:ind w:left="142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0DD">
      <w:pPr>
        <w:spacing w:after="0" w:before="120" w:lineRule="auto"/>
        <w:ind w:left="1420" w:hanging="560"/>
        <w:rPr>
          <w:b w:val="1"/>
          <w:sz w:val="20"/>
          <w:szCs w:val="20"/>
        </w:rPr>
      </w:pPr>
      <w:r w:rsidDel="00000000" w:rsidR="00000000" w:rsidRPr="00000000">
        <w:rPr>
          <w:b w:val="1"/>
          <w:sz w:val="20"/>
          <w:szCs w:val="20"/>
          <w:rtl w:val="0"/>
        </w:rPr>
        <w:t xml:space="preserve">5    </w:t>
        <w:tab/>
        <w:t xml:space="preserve">TEI17 and any other Rel-17 matter</w:t>
      </w:r>
    </w:p>
    <w:p w:rsidR="00000000" w:rsidDel="00000000" w:rsidP="00000000" w:rsidRDefault="00000000" w:rsidRPr="00000000" w14:paraId="000000DE">
      <w:pPr>
        <w:spacing w:after="0" w:before="120" w:lineRule="auto"/>
        <w:ind w:left="1420" w:hanging="560"/>
        <w:rPr>
          <w:b w:val="1"/>
          <w:sz w:val="20"/>
          <w:szCs w:val="20"/>
        </w:rPr>
      </w:pPr>
      <w:r w:rsidDel="00000000" w:rsidR="00000000" w:rsidRPr="00000000">
        <w:rPr>
          <w:b w:val="1"/>
          <w:sz w:val="20"/>
          <w:szCs w:val="20"/>
          <w:rtl w:val="0"/>
        </w:rPr>
        <w:t xml:space="preserve">5.2 </w:t>
        <w:tab/>
        <w:t xml:space="preserve">Immersive Real-time Communication for WebRTC (iRTCW)</w:t>
      </w:r>
    </w:p>
    <w:p w:rsidR="00000000" w:rsidDel="00000000" w:rsidP="00000000" w:rsidRDefault="00000000" w:rsidRPr="00000000" w14:paraId="000000DF">
      <w:pPr>
        <w:spacing w:after="0" w:before="120" w:lineRule="auto"/>
        <w:rPr>
          <w:b w:val="1"/>
          <w:sz w:val="20"/>
          <w:szCs w:val="20"/>
        </w:rPr>
      </w:pPr>
      <w:r w:rsidDel="00000000" w:rsidR="00000000" w:rsidRPr="00000000">
        <w:rPr>
          <w:b w:val="1"/>
          <w:sz w:val="20"/>
          <w:szCs w:val="20"/>
          <w:rtl w:val="0"/>
        </w:rPr>
        <w:t xml:space="preserve"> </w:t>
      </w:r>
    </w:p>
    <w:tbl>
      <w:tblPr>
        <w:tblStyle w:val="Table12"/>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35"/>
        <w:gridCol w:w="1755"/>
        <w:gridCol w:w="1680"/>
        <w:tblGridChange w:id="0">
          <w:tblGrid>
            <w:gridCol w:w="1350"/>
            <w:gridCol w:w="4035"/>
            <w:gridCol w:w="1755"/>
            <w:gridCol w:w="168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0">
            <w:pPr>
              <w:spacing w:after="0" w:before="0" w:lineRule="auto"/>
              <w:ind w:left="120" w:firstLine="0"/>
              <w:rPr>
                <w:b w:val="1"/>
                <w:color w:val="0000ff"/>
                <w:sz w:val="16"/>
                <w:szCs w:val="16"/>
                <w:u w:val="single"/>
              </w:rPr>
            </w:pPr>
            <w:hyperlink r:id="rId14">
              <w:r w:rsidDel="00000000" w:rsidR="00000000" w:rsidRPr="00000000">
                <w:rPr>
                  <w:b w:val="1"/>
                  <w:color w:val="0000ff"/>
                  <w:sz w:val="16"/>
                  <w:szCs w:val="16"/>
                  <w:u w:val="single"/>
                  <w:rtl w:val="0"/>
                </w:rPr>
                <w:t xml:space="preserve">S4aR220022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1">
            <w:pPr>
              <w:spacing w:after="0" w:before="0" w:lineRule="auto"/>
              <w:ind w:left="120" w:firstLine="0"/>
              <w:rPr>
                <w:b w:val="1"/>
                <w:sz w:val="16"/>
                <w:szCs w:val="16"/>
              </w:rPr>
            </w:pPr>
            <w:r w:rsidDel="00000000" w:rsidR="00000000" w:rsidRPr="00000000">
              <w:rPr>
                <w:b w:val="1"/>
                <w:sz w:val="16"/>
                <w:szCs w:val="16"/>
                <w:rtl w:val="0"/>
              </w:rPr>
              <w:t xml:space="preserve">Microphone description for iRTC client in the terminal (rev)</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2">
            <w:pPr>
              <w:spacing w:after="0" w:before="0" w:lineRule="auto"/>
              <w:ind w:left="120" w:firstLine="0"/>
              <w:rPr>
                <w:b w:val="1"/>
                <w:sz w:val="16"/>
                <w:szCs w:val="16"/>
              </w:rPr>
            </w:pPr>
            <w:r w:rsidDel="00000000" w:rsidR="00000000" w:rsidRPr="00000000">
              <w:rPr>
                <w:b w:val="1"/>
                <w:sz w:val="16"/>
                <w:szCs w:val="16"/>
                <w:rtl w:val="0"/>
              </w:rPr>
              <w:t xml:space="preserve">Facebook Japan K.K.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3">
            <w:pPr>
              <w:spacing w:after="0" w:before="0" w:lineRule="auto"/>
              <w:ind w:left="120" w:firstLine="0"/>
              <w:rPr>
                <w:b w:val="1"/>
                <w:sz w:val="16"/>
                <w:szCs w:val="16"/>
              </w:rPr>
            </w:pPr>
            <w:r w:rsidDel="00000000" w:rsidR="00000000" w:rsidRPr="00000000">
              <w:rPr>
                <w:b w:val="1"/>
                <w:sz w:val="16"/>
                <w:szCs w:val="16"/>
                <w:rtl w:val="0"/>
              </w:rPr>
              <w:t xml:space="preserve">5.2</w:t>
            </w:r>
          </w:p>
        </w:tc>
      </w:tr>
      <w:tr>
        <w:trPr>
          <w:cantSplit w:val="0"/>
          <w:trHeight w:val="6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4">
            <w:pPr>
              <w:spacing w:after="0" w:before="0"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S4aR220023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after="0" w:before="0" w:lineRule="auto"/>
              <w:ind w:left="120" w:firstLine="0"/>
              <w:rPr>
                <w:b w:val="1"/>
                <w:sz w:val="16"/>
                <w:szCs w:val="16"/>
              </w:rPr>
            </w:pPr>
            <w:r w:rsidDel="00000000" w:rsidR="00000000" w:rsidRPr="00000000">
              <w:rPr>
                <w:b w:val="1"/>
                <w:sz w:val="16"/>
                <w:szCs w:val="16"/>
                <w:rtl w:val="0"/>
              </w:rPr>
              <w:t xml:space="preserve">Size measurement of 3D objects for iRTC client in the terminal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after="0" w:before="0" w:lineRule="auto"/>
              <w:ind w:left="120" w:firstLine="0"/>
              <w:rPr>
                <w:b w:val="1"/>
                <w:sz w:val="16"/>
                <w:szCs w:val="16"/>
              </w:rPr>
            </w:pPr>
            <w:r w:rsidDel="00000000" w:rsidR="00000000" w:rsidRPr="00000000">
              <w:rPr>
                <w:b w:val="1"/>
                <w:sz w:val="16"/>
                <w:szCs w:val="16"/>
                <w:rtl w:val="0"/>
              </w:rPr>
              <w:t xml:space="preserve">Facebook Japan K.K.</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7">
            <w:pPr>
              <w:spacing w:after="0" w:before="0" w:lineRule="auto"/>
              <w:ind w:left="120" w:firstLine="0"/>
              <w:rPr>
                <w:b w:val="1"/>
                <w:sz w:val="16"/>
                <w:szCs w:val="16"/>
              </w:rPr>
            </w:pPr>
            <w:r w:rsidDel="00000000" w:rsidR="00000000" w:rsidRPr="00000000">
              <w:rPr>
                <w:b w:val="1"/>
                <w:sz w:val="16"/>
                <w:szCs w:val="16"/>
                <w:rtl w:val="0"/>
              </w:rPr>
              <w:t xml:space="preserve">5.2</w:t>
            </w:r>
          </w:p>
        </w:tc>
      </w:tr>
    </w:tbl>
    <w:p w:rsidR="00000000" w:rsidDel="00000000" w:rsidP="00000000" w:rsidRDefault="00000000" w:rsidRPr="00000000" w14:paraId="000000E8">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E9">
      <w:pPr>
        <w:spacing w:after="0" w:before="120" w:lineRule="auto"/>
        <w:ind w:left="1420" w:hanging="560"/>
        <w:rPr>
          <w:b w:val="1"/>
          <w:sz w:val="20"/>
          <w:szCs w:val="20"/>
        </w:rPr>
      </w:pPr>
      <w:r w:rsidDel="00000000" w:rsidR="00000000" w:rsidRPr="00000000">
        <w:rPr>
          <w:b w:val="1"/>
          <w:sz w:val="20"/>
          <w:szCs w:val="20"/>
          <w:rtl w:val="0"/>
        </w:rPr>
        <w:t xml:space="preserve">5.3 IMS-based AR Conversational Services (IBACS)</w:t>
      </w:r>
    </w:p>
    <w:p w:rsidR="00000000" w:rsidDel="00000000" w:rsidP="00000000" w:rsidRDefault="00000000" w:rsidRPr="00000000" w14:paraId="000000EA">
      <w:pPr>
        <w:spacing w:after="0" w:before="120" w:lineRule="auto"/>
        <w:rPr>
          <w:b w:val="1"/>
          <w:sz w:val="20"/>
          <w:szCs w:val="20"/>
        </w:rPr>
      </w:pPr>
      <w:r w:rsidDel="00000000" w:rsidR="00000000" w:rsidRPr="00000000">
        <w:rPr>
          <w:b w:val="1"/>
          <w:sz w:val="20"/>
          <w:szCs w:val="20"/>
          <w:rtl w:val="0"/>
        </w:rPr>
        <w:t xml:space="preserve"> </w:t>
      </w:r>
    </w:p>
    <w:tbl>
      <w:tblPr>
        <w:tblStyle w:val="Table13"/>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20"/>
        <w:gridCol w:w="1770"/>
        <w:gridCol w:w="1665"/>
        <w:tblGridChange w:id="0">
          <w:tblGrid>
            <w:gridCol w:w="1350"/>
            <w:gridCol w:w="4020"/>
            <w:gridCol w:w="1770"/>
            <w:gridCol w:w="1665"/>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B">
            <w:pPr>
              <w:spacing w:after="0" w:before="0" w:lineRule="auto"/>
              <w:ind w:left="120" w:firstLine="0"/>
              <w:rPr>
                <w:b w:val="1"/>
                <w:color w:val="0000ff"/>
                <w:sz w:val="16"/>
                <w:szCs w:val="16"/>
                <w:u w:val="single"/>
              </w:rPr>
            </w:pPr>
            <w:hyperlink r:id="rId16">
              <w:r w:rsidDel="00000000" w:rsidR="00000000" w:rsidRPr="00000000">
                <w:rPr>
                  <w:b w:val="1"/>
                  <w:color w:val="0000ff"/>
                  <w:sz w:val="16"/>
                  <w:szCs w:val="16"/>
                  <w:u w:val="single"/>
                  <w:rtl w:val="0"/>
                </w:rPr>
                <w:t xml:space="preserve">S4aR220024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C">
            <w:pPr>
              <w:spacing w:after="0" w:before="0" w:lineRule="auto"/>
              <w:ind w:left="120" w:firstLine="0"/>
              <w:rPr>
                <w:b w:val="1"/>
                <w:sz w:val="16"/>
                <w:szCs w:val="16"/>
              </w:rPr>
            </w:pPr>
            <w:r w:rsidDel="00000000" w:rsidR="00000000" w:rsidRPr="00000000">
              <w:rPr>
                <w:b w:val="1"/>
                <w:sz w:val="16"/>
                <w:szCs w:val="16"/>
                <w:rtl w:val="0"/>
              </w:rPr>
              <w:t xml:space="preserve">Dynamic 3D representation use cases and requirements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D">
            <w:pPr>
              <w:spacing w:after="0" w:before="0" w:lineRule="auto"/>
              <w:ind w:left="120" w:firstLine="0"/>
              <w:rPr>
                <w:b w:val="1"/>
                <w:sz w:val="16"/>
                <w:szCs w:val="16"/>
              </w:rPr>
            </w:pPr>
            <w:r w:rsidDel="00000000" w:rsidR="00000000" w:rsidRPr="00000000">
              <w:rPr>
                <w:b w:val="1"/>
                <w:sz w:val="16"/>
                <w:szCs w:val="16"/>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after="0" w:before="0" w:lineRule="auto"/>
              <w:ind w:left="120" w:firstLine="0"/>
              <w:rPr>
                <w:b w:val="1"/>
                <w:sz w:val="16"/>
                <w:szCs w:val="16"/>
              </w:rPr>
            </w:pPr>
            <w:r w:rsidDel="00000000" w:rsidR="00000000" w:rsidRPr="00000000">
              <w:rPr>
                <w:b w:val="1"/>
                <w:sz w:val="16"/>
                <w:szCs w:val="16"/>
                <w:rtl w:val="0"/>
              </w:rPr>
              <w:t xml:space="preserve">5.3</w:t>
            </w:r>
          </w:p>
        </w:tc>
      </w:tr>
    </w:tbl>
    <w:p w:rsidR="00000000" w:rsidDel="00000000" w:rsidP="00000000" w:rsidRDefault="00000000" w:rsidRPr="00000000" w14:paraId="000000EF">
      <w:pPr>
        <w:spacing w:after="0" w:before="120"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0">
      <w:pPr>
        <w:spacing w:after="0" w:before="120" w:lineRule="auto"/>
        <w:ind w:left="1420" w:hanging="560"/>
        <w:rPr>
          <w:b w:val="1"/>
          <w:sz w:val="20"/>
          <w:szCs w:val="20"/>
        </w:rPr>
      </w:pPr>
      <w:r w:rsidDel="00000000" w:rsidR="00000000" w:rsidRPr="00000000">
        <w:rPr>
          <w:b w:val="1"/>
          <w:sz w:val="20"/>
          <w:szCs w:val="20"/>
          <w:rtl w:val="0"/>
        </w:rPr>
        <w:t xml:space="preserve">5.5 </w:t>
        <w:tab/>
        <w:t xml:space="preserve">Feasibility Study on the enhancements for immersive Real-time Communication for WebRTC (FS_iRTCW)</w:t>
      </w:r>
    </w:p>
    <w:p w:rsidR="00000000" w:rsidDel="00000000" w:rsidP="00000000" w:rsidRDefault="00000000" w:rsidRPr="00000000" w14:paraId="000000F1">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4"/>
        <w:tblW w:w="88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4065"/>
        <w:gridCol w:w="1710"/>
        <w:gridCol w:w="1695"/>
        <w:tblGridChange w:id="0">
          <w:tblGrid>
            <w:gridCol w:w="1350"/>
            <w:gridCol w:w="4065"/>
            <w:gridCol w:w="1710"/>
            <w:gridCol w:w="1695"/>
          </w:tblGrid>
        </w:tblGridChange>
      </w:tblGrid>
      <w:tr>
        <w:trPr>
          <w:cantSplit w:val="0"/>
          <w:trHeight w:val="92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after="0" w:before="0" w:lineRule="auto"/>
              <w:ind w:left="120" w:firstLine="0"/>
              <w:rPr>
                <w:b w:val="1"/>
                <w:color w:val="0000ff"/>
                <w:sz w:val="16"/>
                <w:szCs w:val="16"/>
                <w:u w:val="single"/>
              </w:rPr>
            </w:pPr>
            <w:r w:rsidDel="00000000" w:rsidR="00000000" w:rsidRPr="00000000">
              <w:rPr>
                <w:b w:val="1"/>
                <w:color w:val="0000ff"/>
                <w:sz w:val="16"/>
                <w:szCs w:val="16"/>
                <w:u w:val="single"/>
                <w:rtl w:val="0"/>
              </w:rPr>
              <w:t xml:space="preserve">S4aR220019</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3">
            <w:pPr>
              <w:spacing w:after="0" w:before="0" w:lineRule="auto"/>
              <w:ind w:left="120" w:firstLine="0"/>
              <w:rPr>
                <w:b w:val="1"/>
                <w:sz w:val="16"/>
                <w:szCs w:val="16"/>
              </w:rPr>
            </w:pPr>
            <w:r w:rsidDel="00000000" w:rsidR="00000000" w:rsidRPr="00000000">
              <w:rPr>
                <w:b w:val="1"/>
                <w:sz w:val="16"/>
                <w:szCs w:val="16"/>
                <w:rtl w:val="0"/>
              </w:rPr>
              <w:t xml:space="preserve">Proposals for FS_eiRTCW IP addressing</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4">
            <w:pPr>
              <w:spacing w:after="0" w:before="0" w:lineRule="auto"/>
              <w:ind w:left="120" w:firstLine="0"/>
              <w:rPr>
                <w:b w:val="1"/>
                <w:sz w:val="16"/>
                <w:szCs w:val="16"/>
              </w:rPr>
            </w:pPr>
            <w:r w:rsidDel="00000000" w:rsidR="00000000" w:rsidRPr="00000000">
              <w:rPr>
                <w:b w:val="1"/>
                <w:sz w:val="16"/>
                <w:szCs w:val="16"/>
                <w:rtl w:val="0"/>
              </w:rPr>
              <w:t xml:space="preserve">NTT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5">
            <w:pPr>
              <w:spacing w:after="0" w:before="0" w:lineRule="auto"/>
              <w:ind w:left="120" w:firstLine="0"/>
              <w:rPr>
                <w:b w:val="1"/>
                <w:sz w:val="16"/>
                <w:szCs w:val="16"/>
              </w:rPr>
            </w:pPr>
            <w:r w:rsidDel="00000000" w:rsidR="00000000" w:rsidRPr="00000000">
              <w:rPr>
                <w:b w:val="1"/>
                <w:sz w:val="16"/>
                <w:szCs w:val="16"/>
                <w:rtl w:val="0"/>
              </w:rPr>
              <w:t xml:space="preserve">5.5</w:t>
            </w:r>
          </w:p>
        </w:tc>
      </w:tr>
    </w:tbl>
    <w:p w:rsidR="00000000" w:rsidDel="00000000" w:rsidP="00000000" w:rsidRDefault="00000000" w:rsidRPr="00000000" w14:paraId="000000F6">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7">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8">
      <w:pPr>
        <w:spacing w:after="0" w:before="120" w:lineRule="auto"/>
        <w:ind w:left="1420" w:hanging="560"/>
        <w:rPr>
          <w:b w:val="1"/>
          <w:sz w:val="20"/>
          <w:szCs w:val="20"/>
        </w:rPr>
      </w:pPr>
      <w:r w:rsidDel="00000000" w:rsidR="00000000" w:rsidRPr="00000000">
        <w:rPr>
          <w:b w:val="1"/>
          <w:sz w:val="20"/>
          <w:szCs w:val="20"/>
          <w:rtl w:val="0"/>
        </w:rPr>
        <w:t xml:space="preserve">5.6 New WID on Media Capabilities for Augmented Reality (MeCAR)</w:t>
      </w:r>
    </w:p>
    <w:p w:rsidR="00000000" w:rsidDel="00000000" w:rsidP="00000000" w:rsidRDefault="00000000" w:rsidRPr="00000000" w14:paraId="000000F9">
      <w:pPr>
        <w:spacing w:after="0" w:before="120" w:lineRule="auto"/>
        <w:ind w:left="1420" w:hanging="560"/>
        <w:rPr>
          <w:b w:val="1"/>
          <w:sz w:val="20"/>
          <w:szCs w:val="20"/>
        </w:rPr>
      </w:pPr>
      <w:r w:rsidDel="00000000" w:rsidR="00000000" w:rsidRPr="00000000">
        <w:rPr>
          <w:b w:val="1"/>
          <w:sz w:val="20"/>
          <w:szCs w:val="20"/>
          <w:rtl w:val="0"/>
        </w:rPr>
        <w:t xml:space="preserve"> </w:t>
      </w:r>
    </w:p>
    <w:tbl>
      <w:tblPr>
        <w:tblStyle w:val="Table15"/>
        <w:tblW w:w="88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3990"/>
        <w:gridCol w:w="1800"/>
        <w:gridCol w:w="1665"/>
        <w:tblGridChange w:id="0">
          <w:tblGrid>
            <w:gridCol w:w="1350"/>
            <w:gridCol w:w="3990"/>
            <w:gridCol w:w="1800"/>
            <w:gridCol w:w="1665"/>
          </w:tblGrid>
        </w:tblGridChange>
      </w:tblGrid>
      <w:tr>
        <w:trPr>
          <w:cantSplit w:val="0"/>
          <w:trHeight w:val="77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A">
            <w:pPr>
              <w:spacing w:after="0" w:before="0" w:lineRule="auto"/>
              <w:ind w:left="120" w:firstLine="0"/>
              <w:rPr>
                <w:b w:val="1"/>
                <w:color w:val="0000ff"/>
                <w:sz w:val="16"/>
                <w:szCs w:val="16"/>
                <w:u w:val="single"/>
              </w:rPr>
            </w:pPr>
            <w:hyperlink r:id="rId17">
              <w:r w:rsidDel="00000000" w:rsidR="00000000" w:rsidRPr="00000000">
                <w:rPr>
                  <w:b w:val="1"/>
                  <w:color w:val="0000ff"/>
                  <w:sz w:val="16"/>
                  <w:szCs w:val="16"/>
                  <w:u w:val="single"/>
                  <w:rtl w:val="0"/>
                </w:rPr>
                <w:t xml:space="preserve">S4aR220018</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B">
            <w:pPr>
              <w:spacing w:after="0" w:before="0" w:lineRule="auto"/>
              <w:ind w:left="120" w:firstLine="0"/>
              <w:rPr>
                <w:b w:val="1"/>
                <w:sz w:val="16"/>
                <w:szCs w:val="16"/>
              </w:rPr>
            </w:pPr>
            <w:r w:rsidDel="00000000" w:rsidR="00000000" w:rsidRPr="00000000">
              <w:rPr>
                <w:b w:val="1"/>
                <w:sz w:val="16"/>
                <w:szCs w:val="16"/>
                <w:rtl w:val="0"/>
              </w:rPr>
              <w:t xml:space="preserve">AR media types and transport discussion for MeCAR</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C">
            <w:pPr>
              <w:spacing w:after="0" w:before="0" w:lineRule="auto"/>
              <w:ind w:left="120" w:firstLine="0"/>
              <w:rPr>
                <w:b w:val="1"/>
                <w:sz w:val="16"/>
                <w:szCs w:val="16"/>
              </w:rPr>
            </w:pPr>
            <w:r w:rsidDel="00000000" w:rsidR="00000000" w:rsidRPr="00000000">
              <w:rPr>
                <w:b w:val="1"/>
                <w:sz w:val="16"/>
                <w:szCs w:val="16"/>
                <w:rtl w:val="0"/>
              </w:rPr>
              <w:t xml:space="preserve">HuaWei Technologies Co., Ltd</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D">
            <w:pPr>
              <w:spacing w:after="0" w:before="0" w:lineRule="auto"/>
              <w:ind w:left="120" w:firstLine="0"/>
              <w:rPr>
                <w:b w:val="1"/>
                <w:sz w:val="16"/>
                <w:szCs w:val="16"/>
              </w:rPr>
            </w:pPr>
            <w:r w:rsidDel="00000000" w:rsidR="00000000" w:rsidRPr="00000000">
              <w:rPr>
                <w:b w:val="1"/>
                <w:sz w:val="16"/>
                <w:szCs w:val="16"/>
                <w:rtl w:val="0"/>
              </w:rPr>
              <w:t xml:space="preserve">5.6</w:t>
            </w:r>
          </w:p>
        </w:tc>
      </w:tr>
    </w:tbl>
    <w:p w:rsidR="00000000" w:rsidDel="00000000" w:rsidP="00000000" w:rsidRDefault="00000000" w:rsidRPr="00000000" w14:paraId="000000FE">
      <w:pPr>
        <w:spacing w:after="0" w:before="120"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FF">
      <w:pPr>
        <w:spacing w:after="0" w:before="120" w:lineRule="auto"/>
        <w:ind w:left="1420" w:hanging="560"/>
        <w:rPr>
          <w:b w:val="1"/>
          <w:sz w:val="20"/>
          <w:szCs w:val="20"/>
        </w:rPr>
      </w:pPr>
      <w:r w:rsidDel="00000000" w:rsidR="00000000" w:rsidRPr="00000000">
        <w:rPr>
          <w:b w:val="1"/>
          <w:sz w:val="20"/>
          <w:szCs w:val="20"/>
          <w:rtl w:val="0"/>
        </w:rPr>
        <w:t xml:space="preserve">8.   </w:t>
        <w:tab/>
        <w:t xml:space="preserve">Any other business</w:t>
      </w:r>
    </w:p>
    <w:p w:rsidR="00000000" w:rsidDel="00000000" w:rsidP="00000000" w:rsidRDefault="00000000" w:rsidRPr="00000000" w14:paraId="00000100">
      <w:pPr>
        <w:spacing w:after="0" w:before="120" w:lineRule="auto"/>
        <w:ind w:left="1420" w:hanging="560"/>
        <w:rPr>
          <w:b w:val="1"/>
          <w:sz w:val="20"/>
          <w:szCs w:val="20"/>
        </w:rPr>
      </w:pPr>
      <w:r w:rsidDel="00000000" w:rsidR="00000000" w:rsidRPr="00000000">
        <w:rPr>
          <w:b w:val="1"/>
          <w:sz w:val="20"/>
          <w:szCs w:val="20"/>
          <w:rtl w:val="0"/>
        </w:rPr>
        <w:t xml:space="preserve">9.   </w:t>
        <w:tab/>
        <w:t xml:space="preserve">Review of the future work plan</w:t>
      </w:r>
    </w:p>
    <w:p w:rsidR="00000000" w:rsidDel="00000000" w:rsidP="00000000" w:rsidRDefault="00000000" w:rsidRPr="00000000" w14:paraId="00000101">
      <w:pPr>
        <w:spacing w:after="0" w:before="120" w:lineRule="auto"/>
        <w:ind w:left="1420" w:hanging="560"/>
        <w:rPr>
          <w:b w:val="1"/>
          <w:sz w:val="20"/>
          <w:szCs w:val="20"/>
        </w:rPr>
      </w:pPr>
      <w:r w:rsidDel="00000000" w:rsidR="00000000" w:rsidRPr="00000000">
        <w:rPr>
          <w:b w:val="1"/>
          <w:sz w:val="20"/>
          <w:szCs w:val="20"/>
          <w:rtl w:val="0"/>
        </w:rPr>
        <w:t xml:space="preserve">10. </w:t>
        <w:tab/>
        <w:t xml:space="preserve">Close of the session</w:t>
      </w:r>
    </w:p>
    <w:p w:rsidR="00000000" w:rsidDel="00000000" w:rsidP="00000000" w:rsidRDefault="00000000" w:rsidRPr="00000000" w14:paraId="00000102">
      <w:pPr>
        <w:spacing w:after="0" w:before="20"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03">
      <w:pPr>
        <w:spacing w:after="0" w:before="20" w:lineRule="auto"/>
        <w:ind w:left="140" w:firstLine="0"/>
        <w:rPr>
          <w:b w:val="1"/>
          <w:sz w:val="24"/>
          <w:szCs w:val="24"/>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29 July 2022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w:t>
      </w:r>
      <w:r w:rsidDel="00000000" w:rsidR="00000000" w:rsidRPr="00000000">
        <w:rPr>
          <w:rtl w:val="0"/>
        </w:rPr>
      </w:r>
    </w:p>
    <w:p w:rsidR="00000000" w:rsidDel="00000000" w:rsidP="00000000" w:rsidRDefault="00000000" w:rsidRPr="00000000" w14:paraId="00000104">
      <w:pPr>
        <w:spacing w:after="0" w:before="360" w:lineRule="auto"/>
        <w:ind w:left="2800" w:hanging="2120"/>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5">
      <w:pPr>
        <w:spacing w:after="0" w:before="0"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rFonts w:ascii="Times New Roman" w:cs="Times New Roman" w:eastAsia="Times New Roman" w:hAnsi="Times New Roman"/>
          <w:b w:val="1"/>
          <w:sz w:val="18"/>
          <w:szCs w:val="18"/>
          <w:rtl w:val="0"/>
        </w:rPr>
        <w:t xml:space="preserve">  </w:t>
        <w:tab/>
      </w:r>
      <w:r w:rsidDel="00000000" w:rsidR="00000000" w:rsidRPr="00000000">
        <w:rPr>
          <w:b w:val="1"/>
          <w:sz w:val="18"/>
          <w:szCs w:val="18"/>
          <w:rtl w:val="0"/>
        </w:rPr>
        <w:t xml:space="preserve">Nikolai Leung (nleung@qti.qualcomm.com)</w:t>
      </w:r>
    </w:p>
    <w:p w:rsidR="00000000" w:rsidDel="00000000" w:rsidP="00000000" w:rsidRDefault="00000000" w:rsidRPr="00000000" w14:paraId="00000106">
      <w:pPr>
        <w:spacing w:after="0" w:before="360" w:lineRule="auto"/>
        <w:ind w:left="2800" w:hanging="2120"/>
        <w:rPr>
          <w:b w:val="1"/>
          <w:sz w:val="24"/>
          <w:szCs w:val="24"/>
        </w:rPr>
      </w:pPr>
      <w:r w:rsidDel="00000000" w:rsidR="00000000" w:rsidRPr="00000000">
        <w:rPr>
          <w:rtl w:val="0"/>
        </w:rPr>
      </w:r>
    </w:p>
    <w:p w:rsidR="00000000" w:rsidDel="00000000" w:rsidP="00000000" w:rsidRDefault="00000000" w:rsidRPr="00000000" w14:paraId="00000107">
      <w:pPr>
        <w:pageBreakBefore w:val="0"/>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08">
      <w:pPr>
        <w:pageBreakBefore w:val="0"/>
        <w:spacing w:after="0" w:lineRule="auto"/>
        <w:rPr>
          <w:b w:val="1"/>
        </w:rPr>
      </w:pPr>
      <w:r w:rsidDel="00000000" w:rsidR="00000000" w:rsidRPr="00000000">
        <w:rPr>
          <w:rtl w:val="0"/>
        </w:rPr>
      </w:r>
    </w:p>
    <w:p w:rsidR="00000000" w:rsidDel="00000000" w:rsidP="00000000" w:rsidRDefault="00000000" w:rsidRPr="00000000" w14:paraId="00000109">
      <w:pPr>
        <w:pageBreakBefore w:val="0"/>
        <w:spacing w:after="0" w:lineRule="auto"/>
        <w:rPr>
          <w:b w:val="1"/>
        </w:rPr>
      </w:pPr>
      <w:r w:rsidDel="00000000" w:rsidR="00000000" w:rsidRPr="00000000">
        <w:rPr>
          <w:rtl w:val="0"/>
        </w:rPr>
      </w:r>
    </w:p>
    <w:p w:rsidR="00000000" w:rsidDel="00000000" w:rsidP="00000000" w:rsidRDefault="00000000" w:rsidRPr="00000000" w14:paraId="0000010A">
      <w:pPr>
        <w:pStyle w:val="Heading2"/>
        <w:pageBreakBefore w:val="0"/>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10B">
      <w:pPr>
        <w:pageBreakBefore w:val="0"/>
        <w:widowControl w:val="1"/>
        <w:spacing w:after="0" w:before="20" w:line="276" w:lineRule="auto"/>
        <w:rPr>
          <w:sz w:val="24"/>
          <w:szCs w:val="24"/>
        </w:rPr>
      </w:pPr>
      <w:r w:rsidDel="00000000" w:rsidR="00000000" w:rsidRPr="00000000">
        <w:rPr>
          <w:rtl w:val="0"/>
        </w:rPr>
      </w:r>
    </w:p>
    <w:tbl>
      <w:tblPr>
        <w:tblStyle w:val="Table16"/>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C">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D">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E">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F">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0">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1">
            <w:pPr>
              <w:widowControl w:val="1"/>
              <w:spacing w:after="0" w:before="0" w:line="276" w:lineRule="auto"/>
              <w:ind w:left="120" w:firstLine="0"/>
              <w:rPr>
                <w:color w:val="0000ff"/>
                <w:u w:val="single"/>
              </w:rPr>
            </w:pPr>
            <w:r w:rsidDel="00000000" w:rsidR="00000000" w:rsidRPr="00000000">
              <w:rPr>
                <w:color w:val="0000ff"/>
                <w:u w:val="single"/>
                <w:rtl w:val="0"/>
              </w:rPr>
              <w:t xml:space="preserve"> </w:t>
            </w:r>
          </w:p>
          <w:p w:rsidR="00000000" w:rsidDel="00000000" w:rsidP="00000000" w:rsidRDefault="00000000" w:rsidRPr="00000000" w14:paraId="00000112">
            <w:pPr>
              <w:widowControl w:val="1"/>
              <w:spacing w:after="0" w:before="0" w:line="276" w:lineRule="auto"/>
              <w:ind w:left="120" w:firstLine="0"/>
              <w:rPr>
                <w:color w:val="0000ff"/>
                <w:u w:val="single"/>
              </w:rPr>
            </w:pPr>
            <w:hyperlink r:id="rId18">
              <w:r w:rsidDel="00000000" w:rsidR="00000000" w:rsidRPr="00000000">
                <w:rPr>
                  <w:color w:val="0000ff"/>
                  <w:u w:val="single"/>
                  <w:rtl w:val="0"/>
                </w:rPr>
                <w:t xml:space="preserve">S4aR220025</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3">
            <w:pPr>
              <w:widowControl w:val="1"/>
              <w:spacing w:after="0" w:before="0" w:line="276" w:lineRule="auto"/>
              <w:ind w:left="120" w:firstLine="0"/>
              <w:rPr/>
            </w:pPr>
            <w:r w:rsidDel="00000000" w:rsidR="00000000" w:rsidRPr="00000000">
              <w:rPr>
                <w:rtl w:val="0"/>
              </w:rPr>
              <w:t xml:space="preserve">Proposed agenda for SA4 RTC SWG 3 August 2022 Teleconference</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4">
            <w:pPr>
              <w:widowControl w:val="1"/>
              <w:spacing w:after="0" w:before="0" w:line="276" w:lineRule="auto"/>
              <w:ind w:left="120" w:firstLine="0"/>
              <w:rPr/>
            </w:pPr>
            <w:r w:rsidDel="00000000" w:rsidR="00000000" w:rsidRPr="00000000">
              <w:rPr>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15">
            <w:pPr>
              <w:widowControl w:val="1"/>
              <w:spacing w:after="0" w:before="0" w:line="276" w:lineRule="auto"/>
              <w:ind w:left="120" w:firstLine="0"/>
              <w:jc w:val="center"/>
              <w:rPr/>
            </w:pPr>
            <w:r w:rsidDel="00000000" w:rsidR="00000000" w:rsidRPr="00000000">
              <w:rPr>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6">
            <w:pPr>
              <w:widowControl w:val="1"/>
              <w:spacing w:before="120" w:line="276" w:lineRule="auto"/>
              <w:ind w:right="60"/>
              <w:jc w:val="center"/>
              <w:rPr/>
            </w:pPr>
            <w:r w:rsidDel="00000000" w:rsidR="00000000" w:rsidRPr="00000000">
              <w:rPr>
                <w:rtl w:val="0"/>
              </w:rPr>
              <w:t xml:space="preserve">Approved</w:t>
            </w:r>
          </w:p>
        </w:tc>
      </w:tr>
      <w:tr>
        <w:trPr>
          <w:cantSplit w:val="0"/>
          <w:trHeight w:val="1180" w:hRule="atLeast"/>
          <w:tblHeader w:val="0"/>
        </w:trPr>
        <w:tc>
          <w:tcPr>
            <w:tcBorders>
              <w:top w:color="000000" w:space="0" w:sz="0" w:val="nil"/>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7">
            <w:pPr>
              <w:widowControl w:val="1"/>
              <w:spacing w:after="0" w:before="0" w:line="276" w:lineRule="auto"/>
              <w:ind w:left="120" w:firstLine="0"/>
              <w:rPr>
                <w:color w:val="0000ff"/>
              </w:rPr>
            </w:pPr>
            <w:hyperlink r:id="rId19">
              <w:r w:rsidDel="00000000" w:rsidR="00000000" w:rsidRPr="00000000">
                <w:rPr>
                  <w:color w:val="0000ff"/>
                  <w:u w:val="single"/>
                  <w:rtl w:val="0"/>
                </w:rPr>
                <w:t xml:space="preserve">S4aR220018</w:t>
              </w:r>
            </w:hyperlink>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8">
            <w:pPr>
              <w:widowControl w:val="1"/>
              <w:spacing w:after="0" w:before="0" w:line="276" w:lineRule="auto"/>
              <w:ind w:left="120" w:firstLine="0"/>
              <w:rPr/>
            </w:pPr>
            <w:r w:rsidDel="00000000" w:rsidR="00000000" w:rsidRPr="00000000">
              <w:rPr>
                <w:rtl w:val="0"/>
              </w:rPr>
              <w:t xml:space="preserve">AR media types and transport discussion for MeCAR</w:t>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9">
            <w:pPr>
              <w:widowControl w:val="1"/>
              <w:spacing w:after="0" w:before="0" w:line="276" w:lineRule="auto"/>
              <w:ind w:left="120" w:firstLine="0"/>
              <w:rPr/>
            </w:pPr>
            <w:r w:rsidDel="00000000" w:rsidR="00000000" w:rsidRPr="00000000">
              <w:rPr>
                <w:rtl w:val="0"/>
              </w:rPr>
              <w:t xml:space="preserve">HuaWei Technologies Co., Ltd</w:t>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A">
            <w:pPr>
              <w:widowControl w:val="1"/>
              <w:spacing w:after="0" w:before="0" w:line="276" w:lineRule="auto"/>
              <w:ind w:left="120" w:firstLine="0"/>
              <w:jc w:val="center"/>
              <w:rPr/>
            </w:pPr>
            <w:r w:rsidDel="00000000" w:rsidR="00000000" w:rsidRPr="00000000">
              <w:rPr>
                <w:rtl w:val="0"/>
              </w:rPr>
              <w:t xml:space="preserve">5.6</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B">
            <w:pPr>
              <w:pageBreakBefore w:val="0"/>
              <w:widowControl w:val="1"/>
              <w:spacing w:before="120" w:line="276" w:lineRule="auto"/>
              <w:ind w:right="60"/>
              <w:jc w:val="center"/>
              <w:rPr/>
            </w:pPr>
            <w:r w:rsidDel="00000000" w:rsidR="00000000" w:rsidRPr="00000000">
              <w:rPr>
                <w:rtl w:val="0"/>
              </w:rPr>
              <w:t xml:space="preserve">Noted</w:t>
            </w:r>
          </w:p>
        </w:tc>
      </w:tr>
      <w:tr>
        <w:trPr>
          <w:cantSplit w:val="0"/>
          <w:trHeight w:val="1180" w:hRule="atLeast"/>
          <w:tblHeader w:val="0"/>
        </w:trPr>
        <w:tc>
          <w:tcPr>
            <w:tcBorders>
              <w:top w:color="000000" w:space="0" w:sz="0" w:val="nil"/>
              <w:left w:color="a6a6a6" w:space="0" w:sz="4" w:val="single"/>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C">
            <w:pPr>
              <w:widowControl w:val="1"/>
              <w:spacing w:after="0" w:before="0" w:line="276" w:lineRule="auto"/>
              <w:ind w:left="120" w:firstLine="0"/>
              <w:rPr>
                <w:color w:val="0000ff"/>
              </w:rPr>
            </w:pPr>
            <w:hyperlink r:id="rId20">
              <w:r w:rsidDel="00000000" w:rsidR="00000000" w:rsidRPr="00000000">
                <w:rPr>
                  <w:color w:val="0000ff"/>
                  <w:u w:val="single"/>
                  <w:rtl w:val="0"/>
                </w:rPr>
                <w:t xml:space="preserve">S4aR220019</w:t>
              </w:r>
            </w:hyperlink>
            <w:r w:rsidDel="00000000" w:rsidR="00000000" w:rsidRPr="00000000">
              <w:rPr>
                <w:rtl w:val="0"/>
              </w:rPr>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D">
            <w:pPr>
              <w:widowControl w:val="1"/>
              <w:spacing w:after="0" w:before="0" w:line="276" w:lineRule="auto"/>
              <w:ind w:left="120" w:firstLine="0"/>
              <w:rPr/>
            </w:pPr>
            <w:r w:rsidDel="00000000" w:rsidR="00000000" w:rsidRPr="00000000">
              <w:rPr>
                <w:rtl w:val="0"/>
              </w:rPr>
              <w:t xml:space="preserve">Proposals for FS_eiRTCW IP addressing</w:t>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E">
            <w:pPr>
              <w:widowControl w:val="1"/>
              <w:spacing w:after="0" w:before="0" w:line="276" w:lineRule="auto"/>
              <w:ind w:left="120" w:firstLine="0"/>
              <w:rPr/>
            </w:pPr>
            <w:r w:rsidDel="00000000" w:rsidR="00000000" w:rsidRPr="00000000">
              <w:rPr>
                <w:rtl w:val="0"/>
              </w:rPr>
              <w:t xml:space="preserve">NTT</w:t>
            </w:r>
          </w:p>
        </w:tc>
        <w:tc>
          <w:tcPr>
            <w:tcBorders>
              <w:top w:color="000000" w:space="0" w:sz="0" w:val="nil"/>
              <w:left w:color="000000" w:space="0" w:sz="0" w:val="nil"/>
              <w:bottom w:color="a6a6a6" w:space="0" w:sz="4" w:val="single"/>
              <w:right w:color="a6a6a6" w:space="0" w:sz="4" w:val="single"/>
            </w:tcBorders>
            <w:tcMar>
              <w:top w:w="0.0" w:type="dxa"/>
              <w:left w:w="0.0" w:type="dxa"/>
              <w:bottom w:w="0.0" w:type="dxa"/>
              <w:right w:w="0.0" w:type="dxa"/>
            </w:tcMar>
            <w:vAlign w:val="top"/>
          </w:tcPr>
          <w:p w:rsidR="00000000" w:rsidDel="00000000" w:rsidP="00000000" w:rsidRDefault="00000000" w:rsidRPr="00000000" w14:paraId="0000011F">
            <w:pPr>
              <w:widowControl w:val="1"/>
              <w:spacing w:after="0" w:before="0" w:line="276" w:lineRule="auto"/>
              <w:ind w:left="120" w:firstLine="0"/>
              <w:jc w:val="center"/>
              <w:rPr/>
            </w:pPr>
            <w:r w:rsidDel="00000000" w:rsidR="00000000" w:rsidRPr="00000000">
              <w:rPr>
                <w:rtl w:val="0"/>
              </w:rPr>
              <w:t xml:space="preserve">5.5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0">
            <w:pPr>
              <w:pageBreakBefore w:val="0"/>
              <w:widowControl w:val="1"/>
              <w:spacing w:before="120" w:line="276" w:lineRule="auto"/>
              <w:ind w:right="60"/>
              <w:jc w:val="center"/>
              <w:rPr/>
            </w:pPr>
            <w:r w:rsidDel="00000000" w:rsidR="00000000" w:rsidRPr="00000000">
              <w:rPr>
                <w:rtl w:val="0"/>
              </w:rPr>
              <w:t xml:space="preserve">Agreed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1">
            <w:pPr>
              <w:widowControl w:val="1"/>
              <w:spacing w:after="0" w:before="0" w:line="276" w:lineRule="auto"/>
              <w:ind w:left="120" w:firstLine="0"/>
              <w:rPr>
                <w:color w:val="0000ff"/>
                <w:u w:val="single"/>
              </w:rPr>
            </w:pPr>
            <w:hyperlink r:id="rId21">
              <w:r w:rsidDel="00000000" w:rsidR="00000000" w:rsidRPr="00000000">
                <w:rPr>
                  <w:color w:val="0000ff"/>
                  <w:u w:val="single"/>
                  <w:rtl w:val="0"/>
                </w:rPr>
                <w:t xml:space="preserve">S4aR220022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2">
            <w:pPr>
              <w:widowControl w:val="1"/>
              <w:spacing w:after="0" w:before="0" w:line="276" w:lineRule="auto"/>
              <w:ind w:left="120" w:firstLine="0"/>
              <w:rPr/>
            </w:pPr>
            <w:r w:rsidDel="00000000" w:rsidR="00000000" w:rsidRPr="00000000">
              <w:rPr>
                <w:rtl w:val="0"/>
              </w:rPr>
              <w:t xml:space="preserve">Microphone description for iRTC client in the terminal (rev)</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3">
            <w:pPr>
              <w:widowControl w:val="1"/>
              <w:spacing w:after="0" w:before="0" w:line="276" w:lineRule="auto"/>
              <w:ind w:left="120" w:firstLine="0"/>
              <w:rPr/>
            </w:pPr>
            <w:r w:rsidDel="00000000" w:rsidR="00000000" w:rsidRPr="00000000">
              <w:rPr>
                <w:rtl w:val="0"/>
              </w:rPr>
              <w:t xml:space="preserve">Facebook Japan K.K.</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4">
            <w:pPr>
              <w:widowControl w:val="1"/>
              <w:spacing w:after="0" w:before="0" w:line="276" w:lineRule="auto"/>
              <w:ind w:left="120" w:firstLine="0"/>
              <w:jc w:val="center"/>
              <w:rPr/>
            </w:pPr>
            <w:r w:rsidDel="00000000" w:rsidR="00000000" w:rsidRPr="00000000">
              <w:rPr>
                <w:rtl w:val="0"/>
              </w:rPr>
              <w:t xml:space="preserve">5.2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5">
            <w:pPr>
              <w:pageBreakBefore w:val="0"/>
              <w:widowControl w:val="1"/>
              <w:spacing w:before="120" w:line="276" w:lineRule="auto"/>
              <w:ind w:right="60"/>
              <w:jc w:val="center"/>
              <w:rPr/>
            </w:pPr>
            <w:r w:rsidDel="00000000" w:rsidR="00000000" w:rsidRPr="00000000">
              <w:rPr>
                <w:rtl w:val="0"/>
              </w:rPr>
              <w:t xml:space="preserve">Agreed with modification</w:t>
            </w:r>
          </w:p>
        </w:tc>
      </w:tr>
      <w:tr>
        <w:trPr>
          <w:cantSplit w:val="0"/>
          <w:trHeight w:val="1180" w:hRule="atLeast"/>
          <w:tblHeader w:val="0"/>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6">
            <w:pPr>
              <w:widowControl w:val="1"/>
              <w:spacing w:after="0" w:before="0" w:line="276" w:lineRule="auto"/>
              <w:ind w:left="120" w:firstLine="0"/>
              <w:rPr>
                <w:color w:val="0000ff"/>
                <w:u w:val="single"/>
              </w:rPr>
            </w:pPr>
            <w:hyperlink r:id="rId22">
              <w:r w:rsidDel="00000000" w:rsidR="00000000" w:rsidRPr="00000000">
                <w:rPr>
                  <w:color w:val="0000ff"/>
                  <w:u w:val="single"/>
                  <w:rtl w:val="0"/>
                </w:rPr>
                <w:t xml:space="preserve">S4aR220023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7">
            <w:pPr>
              <w:widowControl w:val="1"/>
              <w:spacing w:after="0" w:before="0" w:line="276" w:lineRule="auto"/>
              <w:ind w:left="120" w:firstLine="0"/>
              <w:rPr/>
            </w:pPr>
            <w:r w:rsidDel="00000000" w:rsidR="00000000" w:rsidRPr="00000000">
              <w:rPr>
                <w:rtl w:val="0"/>
              </w:rPr>
              <w:t xml:space="preserve">Size measurement of 3D objects for iRTC client in the terminal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8">
            <w:pPr>
              <w:widowControl w:val="1"/>
              <w:spacing w:after="0" w:before="0" w:line="276" w:lineRule="auto"/>
              <w:ind w:left="120" w:firstLine="0"/>
              <w:rPr/>
            </w:pPr>
            <w:r w:rsidDel="00000000" w:rsidR="00000000" w:rsidRPr="00000000">
              <w:rPr>
                <w:rtl w:val="0"/>
              </w:rPr>
              <w:t xml:space="preserve">Facebook Japan K.K.</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9">
            <w:pPr>
              <w:widowControl w:val="1"/>
              <w:spacing w:after="0" w:before="0" w:line="276" w:lineRule="auto"/>
              <w:ind w:left="120" w:firstLine="0"/>
              <w:jc w:val="center"/>
              <w:rPr/>
            </w:pPr>
            <w:r w:rsidDel="00000000" w:rsidR="00000000" w:rsidRPr="00000000">
              <w:rPr>
                <w:rtl w:val="0"/>
              </w:rPr>
              <w:t xml:space="preserve">5.2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A">
            <w:pPr>
              <w:pageBreakBefore w:val="0"/>
              <w:widowControl w:val="1"/>
              <w:spacing w:before="120" w:line="276" w:lineRule="auto"/>
              <w:ind w:right="60"/>
              <w:jc w:val="center"/>
              <w:rPr/>
            </w:pPr>
            <w:r w:rsidDel="00000000" w:rsidR="00000000" w:rsidRPr="00000000">
              <w:rPr>
                <w:rtl w:val="0"/>
              </w:rPr>
              <w:t xml:space="preserve">Agreed with modification</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B">
            <w:pPr>
              <w:widowControl w:val="1"/>
              <w:spacing w:after="0" w:before="0" w:line="276" w:lineRule="auto"/>
              <w:ind w:left="120" w:firstLine="0"/>
              <w:rPr>
                <w:color w:val="0000ff"/>
                <w:u w:val="single"/>
              </w:rPr>
            </w:pPr>
            <w:hyperlink r:id="rId23">
              <w:r w:rsidDel="00000000" w:rsidR="00000000" w:rsidRPr="00000000">
                <w:rPr>
                  <w:color w:val="0000ff"/>
                  <w:u w:val="single"/>
                  <w:rtl w:val="0"/>
                </w:rPr>
                <w:t xml:space="preserve">S4aR220024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C">
            <w:pPr>
              <w:widowControl w:val="1"/>
              <w:spacing w:after="0" w:before="0" w:line="276" w:lineRule="auto"/>
              <w:ind w:left="120" w:firstLine="0"/>
              <w:rPr/>
            </w:pPr>
            <w:r w:rsidDel="00000000" w:rsidR="00000000" w:rsidRPr="00000000">
              <w:rPr>
                <w:rtl w:val="0"/>
              </w:rPr>
              <w:t xml:space="preserve">Dynamic 3D representation use cases and requirements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D">
            <w:pPr>
              <w:widowControl w:val="1"/>
              <w:spacing w:after="0" w:before="0" w:line="276" w:lineRule="auto"/>
              <w:ind w:left="120" w:firstLine="0"/>
              <w:rPr/>
            </w:pPr>
            <w:r w:rsidDel="00000000" w:rsidR="00000000" w:rsidRPr="00000000">
              <w:rPr>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2E">
            <w:pPr>
              <w:widowControl w:val="1"/>
              <w:spacing w:after="0" w:before="0" w:line="276" w:lineRule="auto"/>
              <w:ind w:left="120" w:firstLine="0"/>
              <w:jc w:val="center"/>
              <w:rPr/>
            </w:pPr>
            <w:r w:rsidDel="00000000" w:rsidR="00000000" w:rsidRPr="00000000">
              <w:rPr>
                <w:rtl w:val="0"/>
              </w:rPr>
              <w:t xml:space="preserve">5.3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F">
            <w:pPr>
              <w:pageBreakBefore w:val="0"/>
              <w:widowControl w:val="1"/>
              <w:spacing w:before="120" w:line="276" w:lineRule="auto"/>
              <w:ind w:right="60"/>
              <w:jc w:val="center"/>
              <w:rPr/>
            </w:pPr>
            <w:r w:rsidDel="00000000" w:rsidR="00000000" w:rsidRPr="00000000">
              <w:rPr>
                <w:rtl w:val="0"/>
              </w:rPr>
              <w:t xml:space="preserve">Agreed with modification (final update at e-meeting)</w:t>
            </w:r>
          </w:p>
        </w:tc>
      </w:tr>
    </w:tbl>
    <w:p w:rsidR="00000000" w:rsidDel="00000000" w:rsidP="00000000" w:rsidRDefault="00000000" w:rsidRPr="00000000" w14:paraId="00000130">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31">
      <w:pPr>
        <w:pageBreakBefore w:val="0"/>
        <w:rPr/>
      </w:pPr>
      <w:r w:rsidDel="00000000" w:rsidR="00000000" w:rsidRPr="00000000">
        <w:rPr>
          <w:rtl w:val="0"/>
        </w:rPr>
      </w:r>
    </w:p>
    <w:p w:rsidR="00000000" w:rsidDel="00000000" w:rsidP="00000000" w:rsidRDefault="00000000" w:rsidRPr="00000000" w14:paraId="00000132">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33">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34">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35">
      <w:pPr>
        <w:pStyle w:val="Heading2"/>
        <w:pageBreakBefore w:val="0"/>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36">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3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7"/>
        <w:tblW w:w="9330.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45"/>
        <w:gridCol w:w="5685"/>
        <w:tblGridChange w:id="0">
          <w:tblGrid>
            <w:gridCol w:w="3645"/>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3A">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3B">
            <w:pPr>
              <w:widowControl w:val="1"/>
              <w:tabs>
                <w:tab w:val="left"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Chen, Lulin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 IIS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Yong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Facebook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Lee, Brian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Dolby Laboratories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Multrus, Markus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 IIS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Plante, Fabrice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Ragot, Stéphane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Rämö, Anssi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5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Saha, Jayeeta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ETSI 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Schwarz, Sebastian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Song, Jaeyeon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Qi, Pan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C">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D">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Tsujikawa, Toru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Wang, Xin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Jiayi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4">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Zhao, Shuai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5">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6">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Yip, Eric</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7">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Sungryeul Rhyu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9">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bl>
    <w:p w:rsidR="00000000" w:rsidDel="00000000" w:rsidP="00000000" w:rsidRDefault="00000000" w:rsidRPr="00000000" w14:paraId="0000017A">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B">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C">
      <w:pPr>
        <w:pageBreakBefore w:val="0"/>
        <w:widowControl w:val="1"/>
        <w:spacing w:after="0" w:before="0" w:line="276" w:lineRule="auto"/>
        <w:rPr>
          <w:sz w:val="18"/>
          <w:szCs w:val="18"/>
          <w:vertAlign w:val="baseline"/>
        </w:rPr>
      </w:pPr>
      <w:r w:rsidDel="00000000" w:rsidR="00000000" w:rsidRPr="00000000">
        <w:rPr>
          <w:rtl w:val="0"/>
        </w:rPr>
      </w:r>
    </w:p>
    <w:sectPr>
      <w:headerReference r:id="rId24" w:type="default"/>
      <w:headerReference r:id="rId25" w:type="first"/>
      <w:footerReference r:id="rId26" w:type="default"/>
      <w:footerReference r:id="rId27"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1">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5">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7D">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7E">
      <w:pPr>
        <w:pageBreakBefore w:val="0"/>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7F">
      <w:pPr>
        <w:pageBreakBefore w:val="0"/>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0">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2">
    <w:pPr>
      <w:spacing w:before="0" w:line="261.8181818181818" w:lineRule="auto"/>
      <w:rPr>
        <w:b w:val="1"/>
        <w:i w:val="1"/>
        <w:sz w:val="28"/>
        <w:szCs w:val="28"/>
      </w:rPr>
    </w:pPr>
    <w:r w:rsidDel="00000000" w:rsidR="00000000" w:rsidRPr="00000000">
      <w:rPr>
        <w:b w:val="1"/>
        <w:rtl w:val="0"/>
      </w:rPr>
      <w:t xml:space="preserve">3GPP TSG SA WG4#120-e meeting</w:t>
    </w:r>
    <w:r w:rsidDel="00000000" w:rsidR="00000000" w:rsidRPr="00000000">
      <w:rPr>
        <w:b w:val="1"/>
        <w:i w:val="1"/>
        <w:rtl w:val="0"/>
      </w:rPr>
      <w:t xml:space="preserve">                                                        </w:t>
    </w:r>
    <w:r w:rsidDel="00000000" w:rsidR="00000000" w:rsidRPr="00000000">
      <w:rPr>
        <w:b w:val="1"/>
        <w:i w:val="1"/>
        <w:sz w:val="28"/>
        <w:szCs w:val="28"/>
        <w:rtl w:val="0"/>
      </w:rPr>
      <w:t xml:space="preserve">Tdoc S4-220924</w:t>
    </w:r>
  </w:p>
  <w:p w:rsidR="00000000" w:rsidDel="00000000" w:rsidP="00000000" w:rsidRDefault="00000000" w:rsidRPr="00000000" w14:paraId="00000183">
    <w:pPr>
      <w:spacing w:before="0" w:line="261.8181818181818" w:lineRule="auto"/>
      <w:rPr>
        <w:b w:val="1"/>
      </w:rPr>
    </w:pPr>
    <w:r w:rsidDel="00000000" w:rsidR="00000000" w:rsidRPr="00000000">
      <w:rPr>
        <w:b w:val="1"/>
        <w:rtl w:val="0"/>
      </w:rPr>
      <w:t xml:space="preserve">17</w:t>
    </w:r>
    <w:r w:rsidDel="00000000" w:rsidR="00000000" w:rsidRPr="00000000">
      <w:rPr>
        <w:b w:val="1"/>
        <w:vertAlign w:val="superscript"/>
        <w:rtl w:val="0"/>
      </w:rPr>
      <w:t xml:space="preserve">th</w:t>
    </w:r>
    <w:r w:rsidDel="00000000" w:rsidR="00000000" w:rsidRPr="00000000">
      <w:rPr>
        <w:b w:val="1"/>
        <w:rtl w:val="0"/>
      </w:rPr>
      <w:t xml:space="preserve"> – 26</w:t>
    </w:r>
    <w:r w:rsidDel="00000000" w:rsidR="00000000" w:rsidRPr="00000000">
      <w:rPr>
        <w:b w:val="1"/>
        <w:vertAlign w:val="superscript"/>
        <w:rtl w:val="0"/>
      </w:rPr>
      <w:t xml:space="preserve">th</w:t>
    </w:r>
    <w:r w:rsidDel="00000000" w:rsidR="00000000" w:rsidRPr="00000000">
      <w:rPr>
        <w:b w:val="1"/>
        <w:rtl w:val="0"/>
      </w:rPr>
      <w:t xml:space="preserve"> August 2022</w:t>
    </w:r>
    <w:r w:rsidDel="00000000" w:rsidR="00000000" w:rsidRPr="00000000">
      <w:rPr>
        <w:rtl w:val="0"/>
      </w:rPr>
    </w:r>
  </w:p>
  <w:p w:rsidR="00000000" w:rsidDel="00000000" w:rsidP="00000000" w:rsidRDefault="00000000" w:rsidRPr="00000000" w14:paraId="00000184">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RTC/Docs/S4aR220019.zip" TargetMode="External"/><Relationship Id="rId22" Type="http://schemas.openxmlformats.org/officeDocument/2006/relationships/hyperlink" Target="https://www.3gpp.org/ftp/TSG_SA/WG4_CODEC/3GPP_SA4_AHOC_MTGs/SA4_RTC/Docs/S4aR220023.zip" TargetMode="External"/><Relationship Id="rId21" Type="http://schemas.openxmlformats.org/officeDocument/2006/relationships/hyperlink" Target="https://www.3gpp.org/ftp/TSG_SA/WG4_CODEC/3GPP_SA4_AHOC_MTGs/SA4_RTC/Docs/S4aR220022.zip" TargetMode="External"/><Relationship Id="rId24" Type="http://schemas.openxmlformats.org/officeDocument/2006/relationships/header" Target="header1.xml"/><Relationship Id="rId23" Type="http://schemas.openxmlformats.org/officeDocument/2006/relationships/hyperlink" Target="https://www.3gpp.org/ftp/TSG_SA/WG4_CODEC/3GPP_SA4_AHOC_MTGs/SA4_RTC/Docs/S4aR220024.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20022.zip" TargetMode="External"/><Relationship Id="rId26" Type="http://schemas.openxmlformats.org/officeDocument/2006/relationships/footer" Target="footer1.xml"/><Relationship Id="rId25" Type="http://schemas.openxmlformats.org/officeDocument/2006/relationships/header" Target="header2.xml"/><Relationship Id="rId27"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eNxW2vOVqJTHA-VRKENnS7wG-5reGhJGXObX7_iS_zA/edit?usp=sharing" TargetMode="External"/><Relationship Id="rId8" Type="http://schemas.openxmlformats.org/officeDocument/2006/relationships/hyperlink" Target="https://www.3gpp.org/ftp/TSG_SA/WG4_CODEC/3GPP_SA4_AHOC_MTGs/SA4_RTC/Docs/S4aR220025.zip" TargetMode="External"/><Relationship Id="rId11" Type="http://schemas.openxmlformats.org/officeDocument/2006/relationships/hyperlink" Target="https://www.3gpp.org/ftp/TSG_SA/WG4_CODEC/3GPP_SA4_AHOC_MTGs/SA4_RTC/Docs/S4aR220024.zip" TargetMode="External"/><Relationship Id="rId10" Type="http://schemas.openxmlformats.org/officeDocument/2006/relationships/hyperlink" Target="https://www.3gpp.org/ftp/TSG_SA/WG4_CODEC/3GPP_SA4_AHOC_MTGs/SA4_RTC/Docs/S4aR220023.zip" TargetMode="External"/><Relationship Id="rId13" Type="http://schemas.openxmlformats.org/officeDocument/2006/relationships/hyperlink" Target="https://www.3gpp.org/ftp/TSG_SA/WG4_CODEC/3GPP_SA4_AHOC_MTGs/SA4_RTC/Docs/S4aR220025.zip" TargetMode="External"/><Relationship Id="rId12" Type="http://schemas.openxmlformats.org/officeDocument/2006/relationships/hyperlink" Target="https://www.3gpp.org/ftp/TSG_SA/WG4_CODEC/3GPP_SA4_AHOC_MTGs/SA4_RTC/Docs/S4aR220018.zip" TargetMode="External"/><Relationship Id="rId15" Type="http://schemas.openxmlformats.org/officeDocument/2006/relationships/hyperlink" Target="https://www.3gpp.org/ftp/TSG_SA/WG4_CODEC/3GPP_SA4_AHOC_MTGs/SA4_RTC/Docs/S4aR220023.zip" TargetMode="External"/><Relationship Id="rId14" Type="http://schemas.openxmlformats.org/officeDocument/2006/relationships/hyperlink" Target="https://www.3gpp.org/ftp/TSG_SA/WG4_CODEC/3GPP_SA4_AHOC_MTGs/SA4_RTC/Docs/S4aR220022.zip" TargetMode="External"/><Relationship Id="rId17" Type="http://schemas.openxmlformats.org/officeDocument/2006/relationships/hyperlink" Target="https://www.3gpp.org/ftp/TSG_SA/WG4_CODEC/3GPP_SA4_AHOC_MTGs/SA4_RTC/Docs/S4aR220018.zip" TargetMode="External"/><Relationship Id="rId16" Type="http://schemas.openxmlformats.org/officeDocument/2006/relationships/hyperlink" Target="https://www.3gpp.org/ftp/TSG_SA/WG4_CODEC/3GPP_SA4_AHOC_MTGs/SA4_RTC/Docs/S4aR220024.zip" TargetMode="External"/><Relationship Id="rId19" Type="http://schemas.openxmlformats.org/officeDocument/2006/relationships/hyperlink" Target="https://www.3gpp.org/ftp/TSG_SA/WG4_CODEC/3GPP_SA4_AHOC_MTGs/SA4_RTC/Docs/S4aR220018.zip" TargetMode="External"/><Relationship Id="rId18" Type="http://schemas.openxmlformats.org/officeDocument/2006/relationships/hyperlink" Target="https://www.3gpp.org/ftp/TSG_SA/WG4_CODEC/3GPP_SA4_AHOC_MTGs/SA4_RTC/Docs/S4aR220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